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95C" w:rsidRDefault="0075195C" w:rsidP="00691EF5">
      <w:pPr>
        <w:pStyle w:val="Default"/>
        <w:pageBreakBefore/>
        <w:jc w:val="center"/>
        <w:rPr>
          <w:b/>
          <w:bCs/>
          <w:sz w:val="23"/>
          <w:szCs w:val="23"/>
        </w:rPr>
      </w:pPr>
      <w:r w:rsidRPr="0075195C">
        <w:rPr>
          <w:b/>
          <w:bCs/>
          <w:noProof/>
          <w:sz w:val="23"/>
          <w:szCs w:val="23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user\Desktop\СКАНИРОВАНИЕ ДОКУМЕНТОВ\ПОЛОЖЕНИЕ о порядке учета мнения совета родителей(законных представителей) воспитаников при принятии локальных нормативных актов, затрагивающих права воспитанников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ИРОВАНИЕ ДОКУМЕНТОВ\ПОЛОЖЕНИЕ о порядке учета мнения совета родителей(законных представителей) воспитаников при принятии локальных нормативных актов, затрагивающих права воспитанников.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1EF5" w:rsidRDefault="00691EF5" w:rsidP="00691EF5">
      <w:pPr>
        <w:pStyle w:val="Default"/>
        <w:pageBreakBefore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ПОЛОЖЕНИЕ</w:t>
      </w:r>
    </w:p>
    <w:p w:rsidR="00691EF5" w:rsidRDefault="00691EF5" w:rsidP="003D6E7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 порядке учета мнения совета родителей (законных представителей)</w:t>
      </w:r>
    </w:p>
    <w:p w:rsidR="00691EF5" w:rsidRDefault="00691EF5" w:rsidP="003D6E7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воспитанников при принятии локальных нормативных актов, затрагивающих</w:t>
      </w:r>
    </w:p>
    <w:p w:rsidR="00691EF5" w:rsidRDefault="00691EF5" w:rsidP="003D6E7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права воспитанников МБДОУ «Детский сад № 41»</w:t>
      </w:r>
    </w:p>
    <w:p w:rsidR="00691EF5" w:rsidRDefault="00691EF5" w:rsidP="003D6E70">
      <w:pPr>
        <w:pStyle w:val="Default"/>
        <w:jc w:val="center"/>
        <w:rPr>
          <w:b/>
          <w:bCs/>
          <w:sz w:val="23"/>
          <w:szCs w:val="23"/>
        </w:rPr>
      </w:pPr>
    </w:p>
    <w:p w:rsidR="00691EF5" w:rsidRDefault="00691EF5" w:rsidP="00691EF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I.ОБЩИЕ ПОЛОЖЕНИЯ </w:t>
      </w:r>
    </w:p>
    <w:p w:rsidR="00691EF5" w:rsidRDefault="00691EF5" w:rsidP="00691EF5">
      <w:pPr>
        <w:pStyle w:val="Default"/>
        <w:rPr>
          <w:sz w:val="23"/>
          <w:szCs w:val="23"/>
        </w:rPr>
      </w:pP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1.1. Настоящее Положение (далее – Порядок) регулирует процесс рассмотрения и согласования локальных нормативных актов муниципального бюджетного дошкольного образовательного учреждения «Детский сад № 41» (далее – МБДОУ) с советом родителей (законных представителей) воспитанников (далее – Совет).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1.2. Порядок разработан с целью обеспечения и защиты конституционных прав граждан Российской Федерации на образование.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1.3. Любые локальные нормативные акты, принимаемые в МБДОУ не должны нарушать права воспитанников, установленные законодательством Российской Федерации,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1.4. Порядок направлен на реализацию требований законодательства в сфере образования по привлечению органов самоуправления в МБДОУ к локальной нормотворческой деятельности для обеспечения государственно-общественного характера управления дошкольным образовательным учреждением.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1.5. Настоящий Порядок разработан в соответствии с: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Конвенцией о правах ребенка, принятой резолюцией 44/25 Генеральной Ассамблеи ООН от 20 ноября 1989 года;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Конституцией Российской Федерации;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Федеральным законом от 29.12.2012г. N 273-ФЗ «Об образовании в Российской Федерации»;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Уставом МБДОУ.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1.6. Изменения и дополнения в настоящее Положение вносятся советом родителей (законных представителей) воспитанников МБДОУ, руководителем МБДОУ и принимаются на его заседании.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1.7. Срок данного Положения не ограничен. Данное Положение действует до принятия нового. </w:t>
      </w:r>
    </w:p>
    <w:p w:rsidR="00691EF5" w:rsidRDefault="00691EF5" w:rsidP="00691EF5">
      <w:pPr>
        <w:pStyle w:val="Default"/>
        <w:rPr>
          <w:sz w:val="23"/>
          <w:szCs w:val="23"/>
        </w:rPr>
      </w:pPr>
    </w:p>
    <w:p w:rsidR="00691EF5" w:rsidRDefault="00691EF5" w:rsidP="003D6E7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II. ОСНОВНЫЕ ПОНЯТИЯ И ТЕРМИНЫ, ИСПОЛЬЗУЕМЫЕ В НАСТОЯЩЕМ ПОРЯДКЕ</w:t>
      </w:r>
    </w:p>
    <w:p w:rsidR="00691EF5" w:rsidRDefault="00691EF5" w:rsidP="00691EF5">
      <w:pPr>
        <w:pStyle w:val="Default"/>
        <w:rPr>
          <w:sz w:val="23"/>
          <w:szCs w:val="23"/>
        </w:rPr>
      </w:pP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Локальный нормативный акт </w:t>
      </w:r>
      <w:r>
        <w:rPr>
          <w:i/>
          <w:iCs/>
          <w:sz w:val="23"/>
          <w:szCs w:val="23"/>
        </w:rPr>
        <w:t xml:space="preserve">- </w:t>
      </w:r>
      <w:r>
        <w:rPr>
          <w:sz w:val="23"/>
          <w:szCs w:val="23"/>
        </w:rPr>
        <w:t xml:space="preserve">нормативное предписание, принятое на уровне дошкольного образовательного учреждения и регулирующее его внутреннюю деятельность.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Дошкольное образовательное учреждение </w:t>
      </w:r>
      <w:r>
        <w:rPr>
          <w:sz w:val="23"/>
          <w:szCs w:val="23"/>
        </w:rPr>
        <w:t xml:space="preserve">- образовательная организация, осуществляющая в качестве основной цели ее деятельности реализацию основных общеобразовательных программ дошкольного образования, а также присмотр и уход за детьми.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Воспитанники </w:t>
      </w:r>
      <w:r>
        <w:rPr>
          <w:sz w:val="23"/>
          <w:szCs w:val="23"/>
        </w:rPr>
        <w:t xml:space="preserve">- лица, осваивающие образовательную программу дошкольного образования;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Педагогический работник </w:t>
      </w:r>
      <w:r>
        <w:rPr>
          <w:sz w:val="23"/>
          <w:szCs w:val="23"/>
        </w:rPr>
        <w:t xml:space="preserve">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воспитанников и (или) организации образовательной деятельности.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Участники образовательных отношений </w:t>
      </w:r>
      <w:r>
        <w:rPr>
          <w:sz w:val="23"/>
          <w:szCs w:val="23"/>
        </w:rPr>
        <w:t xml:space="preserve">- воспитанники, родители (законные представители) воспитанников, педагогические работники и их представители, организации, осуществляющие образовательную деятельность.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Отношения в сфере образования </w:t>
      </w:r>
      <w:r>
        <w:rPr>
          <w:sz w:val="23"/>
          <w:szCs w:val="23"/>
        </w:rPr>
        <w:t xml:space="preserve">- совокупность общественных отношений по реализации права граждан на образование, целью которых является освоение воспитанниками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 </w:t>
      </w:r>
    </w:p>
    <w:p w:rsidR="00691EF5" w:rsidRDefault="00691EF5" w:rsidP="00691EF5">
      <w:pPr>
        <w:pStyle w:val="Default"/>
        <w:pageBreakBefore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lastRenderedPageBreak/>
        <w:t xml:space="preserve">Конфликт интересов педагогического работника </w:t>
      </w:r>
      <w:r>
        <w:rPr>
          <w:sz w:val="23"/>
          <w:szCs w:val="23"/>
        </w:rPr>
        <w:t xml:space="preserve">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воспитанника, родителей (законных представителей) воспитанников. </w:t>
      </w:r>
    </w:p>
    <w:p w:rsidR="00691EF5" w:rsidRDefault="00691EF5" w:rsidP="00691EF5">
      <w:pPr>
        <w:pStyle w:val="Default"/>
        <w:rPr>
          <w:b/>
          <w:bCs/>
          <w:sz w:val="23"/>
          <w:szCs w:val="23"/>
        </w:rPr>
      </w:pPr>
    </w:p>
    <w:p w:rsidR="00691EF5" w:rsidRDefault="00691EF5" w:rsidP="00691EF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III. РАССМОТРЕНИЕ И СОГЛАСОВАНИЕ ПРОЕКТОВ ЛОКАЛЬНЫХ НОРМАТИВНЫХ АКТОВ ДОШКОЛЬНОГО ОБРАЗОВАТЕЛЬНОГО УЧРЕЖДЕНИЯ С СОВЕТОМ РОДИТЕЛЕЙ (ЗАКОННЫХ ПРЕДСТАВИТЕЛЕЙ) ВОСПИТАННИКОВ </w:t>
      </w:r>
    </w:p>
    <w:p w:rsidR="00691EF5" w:rsidRDefault="00691EF5" w:rsidP="00691EF5">
      <w:pPr>
        <w:pStyle w:val="Default"/>
        <w:rPr>
          <w:sz w:val="23"/>
          <w:szCs w:val="23"/>
        </w:rPr>
      </w:pP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 МБДОУ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3.2. МБДОУ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воспитанников, режим занятий воспитанников, формы, периодичность и порядок промежуточного и итогового контроля уровня развития воспитанников, порядок оформления возникновения, приостановления и прекращения отношений между МБДОУ и родителями (законными представителями) воспитанников и др.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 Нормы локальных нормативных актов, ухудшающие положение воспитанников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МБДОУ.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3.4. Проекты локальных нормативных актов, затрагивающие законные интересы воспитанников или родителей (законных представителей) воспитанников могут разрабатываться по следующим направлениям: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разработка и принятие правил внутреннего распорядка воспитанников;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создание необходимых условий для охраны и укрепления здоровья;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создание необходимых условий для организации питания воспитанников;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создание условий для занятий воспитанниками физической культурой;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разработка образовательных программ дошкольного образования в части, разрабатываемой участниками образовательных отношений;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реализации в полном объеме основных образовательных программ и учебных планов дошкольного образования;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соответствие качества подготовки воспитанников установленным требованиям;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создание безопасных условий обучения, воспитания воспитанников, присмотра и ухода за детьми, их содержания в соответствии с установленными нормами, обеспечивающими жизнь и здоровье воспитанников;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соблюдение прав и свобод воспитанников, родителей (законных представителей) воспитанников и др.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3.5. Деятельность совета родителей регулируется отдельными положениями, принятыми и утвержденными в МБДОУ в установленном Уставом порядке.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3.6. Руководитель МБДОУ перед принятием решения об утверждении локального нормативного акта, затрагивающего права воспитанников, направляет проект данного акта и обоснование по нему в Совет (Приложение 1).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3.7. Совет не позднее пяти рабочих дней со дня получения проекта локального нормативного акта направляет руководителю МБДОУ мотивированное мнение по проекту в письменной форме. (Приложение 2). </w:t>
      </w:r>
    </w:p>
    <w:p w:rsidR="00691EF5" w:rsidRDefault="00691EF5" w:rsidP="00691EF5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3.8. В случае если Совет выразил согласие с проектом локального нормативного акта, либо если мотивированное мнение не поступило в указанный предыдущим пунктом срок, руководитель МБДОУ (иной орган управления) имеет право принять локальный нормативный акт.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3.9. В случае если Совет высказал предложения к проекту локального нормативного акта, руководитель (иной орган управления) имеет право принять локальный нормативный акт с учетом указанных предложений.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3.10. В случае если мотивированное мнение Совета не содержит согласия с проектом локального нормативного акта, либо содержит предложения по его совершенствованию, которые руководитель МБДОУ (иной орган управления) учитывать не планирует, руководитель (иной орган управления) в течение трех дней после получения мотивированного мнения проводит дополнительные консультации с Советом в целях достижения взаимоприемлемого решения.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 не достижении согласия возникшие разногласия оформляются протоколом, после чего руководитель (иной орган управления) имеет право принять локальный нормативный акт.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3.11. Согласованные с Советом родителей проекты локальных нормативных актов утверждаются в МБДОУ в установленном в его Уставе порядке. </w:t>
      </w:r>
    </w:p>
    <w:p w:rsidR="00691EF5" w:rsidRDefault="00691EF5" w:rsidP="00691EF5">
      <w:pPr>
        <w:pStyle w:val="Default"/>
        <w:rPr>
          <w:b/>
          <w:bCs/>
          <w:sz w:val="23"/>
          <w:szCs w:val="23"/>
        </w:rPr>
      </w:pPr>
    </w:p>
    <w:p w:rsidR="00691EF5" w:rsidRDefault="00691EF5" w:rsidP="00691EF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IV. КОНФЛИКТ ИНТЕРЕСОВ </w:t>
      </w:r>
    </w:p>
    <w:p w:rsidR="00691EF5" w:rsidRDefault="00691EF5" w:rsidP="00691EF5">
      <w:pPr>
        <w:pStyle w:val="Default"/>
        <w:rPr>
          <w:sz w:val="23"/>
          <w:szCs w:val="23"/>
        </w:rPr>
      </w:pP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4.1. В случаев возникновения конфликта интересов педагогического работника(</w:t>
      </w:r>
      <w:proofErr w:type="spellStart"/>
      <w:r>
        <w:rPr>
          <w:sz w:val="23"/>
          <w:szCs w:val="23"/>
        </w:rPr>
        <w:t>ов</w:t>
      </w:r>
      <w:proofErr w:type="spellEnd"/>
      <w:r>
        <w:rPr>
          <w:sz w:val="23"/>
          <w:szCs w:val="23"/>
        </w:rPr>
        <w:t>) или руководства Учреждения при несоблюдении или недобросовестном соблюдении законодательства в сфере образования и локальных нормативных актов, действующих в МБДОУ,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отдельным положением, принятым в МБДОУ</w:t>
      </w:r>
      <w:r>
        <w:rPr>
          <w:i/>
          <w:iCs/>
          <w:sz w:val="23"/>
          <w:szCs w:val="23"/>
        </w:rPr>
        <w:t xml:space="preserve">.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4.3.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МБДОУ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4.4. Совет родителей принимает участие в согласовании локального нормативного акта, регулирующего порядок создания, организации работы комиссии по урегулированию споров между участниками образовательных отношений и принятию ею решений. </w:t>
      </w:r>
    </w:p>
    <w:p w:rsidR="00691EF5" w:rsidRDefault="00691EF5" w:rsidP="00691EF5">
      <w:pPr>
        <w:pStyle w:val="Default"/>
        <w:rPr>
          <w:b/>
          <w:bCs/>
          <w:sz w:val="23"/>
          <w:szCs w:val="23"/>
        </w:rPr>
      </w:pPr>
    </w:p>
    <w:p w:rsidR="00691EF5" w:rsidRDefault="00691EF5" w:rsidP="00691EF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V. ПРАВА И ОБЯЗАННОСТИ УЧАСТНИКОВ </w:t>
      </w:r>
    </w:p>
    <w:p w:rsidR="00691EF5" w:rsidRDefault="00691EF5" w:rsidP="00691EF5">
      <w:pPr>
        <w:pStyle w:val="Default"/>
        <w:rPr>
          <w:sz w:val="23"/>
          <w:szCs w:val="23"/>
        </w:rPr>
      </w:pP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5.1. Руководитель МБДОУ имеет право: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- </w:t>
      </w:r>
      <w:r>
        <w:rPr>
          <w:sz w:val="23"/>
          <w:szCs w:val="23"/>
        </w:rPr>
        <w:t xml:space="preserve">определять потребность в разработке тех или иных локальных нормативных актов, затрагивающих права и законные интересы воспитанников, родителей (законных представителей) воспитанников;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утверждать локальные нормативные акты в соответствии с принятым в Учреждении порядком, закрепленным в его уставе;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МБДОУ;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осуществлять руководство и контроль за разработкой локальных нормативных актов.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5.2. Руководитель МБДОУ обязан: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воспитанников, родителей (законных представителей) воспитанников; </w:t>
      </w:r>
    </w:p>
    <w:p w:rsidR="00691EF5" w:rsidRDefault="00691EF5" w:rsidP="00691EF5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соблюдать права и свободы других участников образовательных отношений.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5.3. Родители (законные представители) воспитанников имеют право: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участвовать в разработке и обсуждении локальных нормативных актов, затрагивающих права и законные интересы воспитанников, родителей (законных представителей) воспитанников, высказывать свое мнение, давать предложения и рекомендации;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участвовать в установленном порядке в согласовании локальных нормативных актов;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в случае конфликта интересов педагогического работника(</w:t>
      </w:r>
      <w:proofErr w:type="spellStart"/>
      <w:r>
        <w:rPr>
          <w:sz w:val="23"/>
          <w:szCs w:val="23"/>
        </w:rPr>
        <w:t>ов</w:t>
      </w:r>
      <w:proofErr w:type="spellEnd"/>
      <w:r>
        <w:rPr>
          <w:sz w:val="23"/>
          <w:szCs w:val="23"/>
        </w:rPr>
        <w:t xml:space="preserve">) или руководства МБДОУ при несоблюдении или недобросовестном соблюдении законодательства в сфере образования и локальных нормативных актов, действующих в МБДОУ, обращаться в комиссию по урегулированию споров между участниками образовательных отношений;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обжаловать локальные нормативные акты МБДОУ в установленном законодательством Российской Федерации порядке;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отстаивать свои интересы в органах государственной власти и судах; </w:t>
      </w:r>
    </w:p>
    <w:p w:rsidR="00691EF5" w:rsidRDefault="00691EF5" w:rsidP="00691E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использовать не запрещенные законодательством Российской Федерации иные способы защиты своих прав и законных интересов. </w:t>
      </w:r>
    </w:p>
    <w:p w:rsidR="00691EF5" w:rsidRPr="00691EF5" w:rsidRDefault="00691EF5" w:rsidP="00691EF5">
      <w:pPr>
        <w:pStyle w:val="Default"/>
      </w:pPr>
      <w:r w:rsidRPr="00691EF5">
        <w:t xml:space="preserve">5.4. Родители (законные представители) воспитанников обязаны: </w:t>
      </w:r>
    </w:p>
    <w:p w:rsidR="00D20067" w:rsidRPr="00691EF5" w:rsidRDefault="00691EF5" w:rsidP="00691EF5">
      <w:pPr>
        <w:rPr>
          <w:rFonts w:ascii="Times New Roman" w:hAnsi="Times New Roman" w:cs="Times New Roman"/>
          <w:sz w:val="24"/>
          <w:szCs w:val="24"/>
        </w:rPr>
      </w:pPr>
      <w:r w:rsidRPr="00691EF5">
        <w:rPr>
          <w:rFonts w:ascii="Times New Roman" w:hAnsi="Times New Roman" w:cs="Times New Roman"/>
          <w:sz w:val="24"/>
          <w:szCs w:val="24"/>
        </w:rPr>
        <w:t>- уважать и соблюдать права и свободы других участников образовательных</w:t>
      </w:r>
    </w:p>
    <w:sectPr w:rsidR="00D20067" w:rsidRPr="00691EF5" w:rsidSect="00691EF5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1EF5"/>
    <w:rsid w:val="00072326"/>
    <w:rsid w:val="003540D8"/>
    <w:rsid w:val="003D6E70"/>
    <w:rsid w:val="005235EE"/>
    <w:rsid w:val="00583073"/>
    <w:rsid w:val="00691EF5"/>
    <w:rsid w:val="0075195C"/>
    <w:rsid w:val="00D2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3ACA37-3DF8-4D10-9A54-D2322975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1E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91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E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1782</Words>
  <Characters>10158</Characters>
  <Application>Microsoft Office Word</Application>
  <DocSecurity>0</DocSecurity>
  <Lines>84</Lines>
  <Paragraphs>23</Paragraphs>
  <ScaleCrop>false</ScaleCrop>
  <Company/>
  <LinksUpToDate>false</LinksUpToDate>
  <CharactersWithSpaces>11917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user</cp:lastModifiedBy>
  <cp:revision>5</cp:revision>
  <cp:lastPrinted>2015-12-09T07:36:00Z</cp:lastPrinted>
  <dcterms:created xsi:type="dcterms:W3CDTF">2015-12-09T07:32:00Z</dcterms:created>
  <dcterms:modified xsi:type="dcterms:W3CDTF">2019-04-09T05:35:00Z</dcterms:modified>
</cp:coreProperties>
</file>