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FA8" w:rsidRDefault="00DA0FA8" w:rsidP="00DA0FA8">
      <w:pPr>
        <w:pStyle w:val="a3"/>
        <w:jc w:val="center"/>
        <w:rPr>
          <w:b/>
          <w:bCs/>
        </w:rPr>
      </w:pPr>
      <w:r w:rsidRPr="00DA0FA8">
        <w:rPr>
          <w:b/>
          <w:bCs/>
          <w:noProof/>
        </w:rPr>
        <w:drawing>
          <wp:inline distT="0" distB="0" distL="0" distR="0">
            <wp:extent cx="6480810" cy="9158021"/>
            <wp:effectExtent l="0" t="0" r="0" b="0"/>
            <wp:docPr id="1" name="Рисунок 1" descr="C:\Users\user\Desktop\СКАН 2\ПОЛОЖЕНИЕ О ПСИХОЛОГИЧ. ДИАГНОСТИК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2\ПОЛОЖЕНИЕ О ПСИХОЛОГИЧ. ДИАГНОСТИКЕ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FA8" w:rsidRDefault="00DA0FA8" w:rsidP="00DD71D4">
      <w:pPr>
        <w:pStyle w:val="a3"/>
        <w:ind w:firstLine="284"/>
        <w:jc w:val="center"/>
        <w:rPr>
          <w:b/>
          <w:bCs/>
        </w:rPr>
      </w:pPr>
    </w:p>
    <w:p w:rsidR="00E75C8D" w:rsidRDefault="00DD71D4" w:rsidP="00DD71D4">
      <w:pPr>
        <w:pStyle w:val="a3"/>
        <w:ind w:firstLine="284"/>
        <w:jc w:val="center"/>
        <w:rPr>
          <w:b/>
          <w:bCs/>
        </w:rPr>
      </w:pPr>
      <w:r>
        <w:rPr>
          <w:b/>
          <w:bCs/>
        </w:rPr>
        <w:t xml:space="preserve">ПОЛОЖЕНИЕ 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bookmarkStart w:id="0" w:name="_GoBack"/>
      <w:bookmarkEnd w:id="0"/>
      <w:r>
        <w:lastRenderedPageBreak/>
        <w:t>3.6. Принцип не нанесения ущерба: результаты психодиагностики ни в коем случае нельзя использовать во вред тому человеку, который подвергается обследованию.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 xml:space="preserve">3.7. Принцип объективности: </w:t>
      </w:r>
      <w:proofErr w:type="gramStart"/>
      <w:r>
        <w:t>выводы</w:t>
      </w:r>
      <w:proofErr w:type="gramEnd"/>
      <w:r>
        <w:t xml:space="preserve"> но результатам тестирования должны быть научно обоснованными, и никак не зависеть от субъективных установок тех, кто проводит тестирование.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3.8. Принцип эффективности: дающиеся на основании психодиагностики рекомендации обязательно должны быть полезными для того человека, которому даются.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  <w:rPr>
          <w:b/>
          <w:bCs/>
        </w:rPr>
      </w:pP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center"/>
        <w:rPr>
          <w:b/>
          <w:bCs/>
        </w:rPr>
      </w:pPr>
      <w:r>
        <w:rPr>
          <w:b/>
          <w:bCs/>
        </w:rPr>
        <w:t xml:space="preserve">IV.ОСНОВНЫЕ ТРЕБОВАНИЯ К ПРОВЕДЕНИЮ 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center"/>
      </w:pPr>
      <w:r>
        <w:rPr>
          <w:b/>
          <w:bCs/>
        </w:rPr>
        <w:t>ПСИХОЛОГИЧЕСКОЙ ДИАГНОСТИКИ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4.1. Система психодиагностической работы: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4.1.1. В начале учебного года педагог-психолог проводит диагностику уровня психического развития воспитанников логопедических и подготовительных к школе групп.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4.1.2. На основе скрининга и анализа педагогической диагностики педагог- психолог проводит углубленную диагностику с обучающимися, предположительно имеющими проблемы в познавательной и личностной сфере. Такие дети обычно и составляют «группу риска». На основе углубленной диагностики строится коррекционно-развивающая работа.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4.1.3. Повторное диагностическое обследование этих обучающихся проводится в мае месяце, чтобы иметь возможность определить динамику развития и скорректировать индивидуальный маршрут развития дошкольников.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4.1.4. В случае запроса родителей (законных представителей) и педагогов диагностическое обследование включается в процесс консультирования.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4.1.5. Диагностическое обследование проводится после проведения коррекционно-развивающей работы с целью отслеживания результативности принятых мер.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 xml:space="preserve">4.1.6. Участие ребенка в психологической диагностике допускается только с </w:t>
      </w:r>
      <w:r w:rsidR="00C83269">
        <w:t xml:space="preserve">письменного </w:t>
      </w:r>
      <w:r>
        <w:t xml:space="preserve">согласия его родителей (законных представителей). 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 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center"/>
      </w:pPr>
      <w:r>
        <w:rPr>
          <w:b/>
          <w:bCs/>
        </w:rPr>
        <w:t>V. ЭТАПЫ ПСИХОЛОГИЧЕСКО ДИАГНОСТИКА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5.1. Первый этап включает в себя углубленную диагностику психического развития обучающихся.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5.1.1. На данном этапе определяются задачи работы с обучающимися, нуждающимися в психолого-педагогическом сопровождении, и составляются индивидуальные образовательные маршруты на учебный год. При анализе развития обучающегося на каждом возрастном этапе учитываются социальная ситуация развития, ведущая деятельность и те новообразования, которые характеризуют его психику к концу того или иного периода.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5.1.2. Углубленная диагностика предполагает исследование значимых сфер обучающегося: познавательной, мотивационно-</w:t>
      </w:r>
      <w:proofErr w:type="spellStart"/>
      <w:r>
        <w:t>потребностной</w:t>
      </w:r>
      <w:proofErr w:type="spellEnd"/>
      <w:r>
        <w:t>, эмоционально</w:t>
      </w:r>
      <w:r>
        <w:softHyphen/>
        <w:t>-личностной и социальной.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5.1.3. При анализе эмоционально-личностной сферы основными показателями выступают самооценка обучающегося и его личностные особенности. Не менее важный показатель успешности развития обучающегося - гармоничность его социальной сферы, проявляющейся в характере общения со сверстниками и в семье.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5.1.4. Анализ мотивационно-</w:t>
      </w:r>
      <w:proofErr w:type="spellStart"/>
      <w:r>
        <w:t>потребностной</w:t>
      </w:r>
      <w:proofErr w:type="spellEnd"/>
      <w:r>
        <w:t xml:space="preserve"> сферы дает возможность определить значимые для обучающегося области, актуализировать наиболее проблемные из них, а также изучить, как формируется социальный мотив.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5.1.5. В ходе анализа познавательной сферы обучающегося изучаются такие психические процессы, как: восприятие, мышление, воображение, память, внимание.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5.1.6. Психологический инструментарий для проведения углубленного обследования педагог-психолог определяет индивидуально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5.2. На втором этапе проводится диагностика проводится с обучающимися, показавшими по итогам предыдущих этапов диагностики снижение уровня развития по сравнению с возрастной нормой, в отношении которых реализовывалась психолого-педагогическая коррекция.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5.2.1. Цель проведения второго этапа диагностики - оценка правильности выбранного в отношении обучающегося маршрута сопровождения, выявление динамики его развития. По результатам данного вида диагностики педагоги, педагог-психолог, специалисты при необходимости могут внести коррективы в выбранный маршрут сопровождения, определить перспективы развития педагогического процесса относительно данного ребенка с учетом новых задач его развития.</w:t>
      </w:r>
    </w:p>
    <w:p w:rsidR="00C83269" w:rsidRDefault="00C83269" w:rsidP="00DD71D4">
      <w:pPr>
        <w:pStyle w:val="a3"/>
        <w:spacing w:before="0" w:beforeAutospacing="0" w:after="0" w:afterAutospacing="0"/>
        <w:ind w:firstLine="284"/>
        <w:jc w:val="center"/>
        <w:rPr>
          <w:b/>
          <w:bCs/>
        </w:rPr>
      </w:pP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center"/>
      </w:pPr>
      <w:r>
        <w:rPr>
          <w:b/>
          <w:bCs/>
        </w:rPr>
        <w:t>VI. ПРАВА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6.1. В процессе проведения психологического диагностического обследования обучающиеся имеют права, зафиксированные в Ф3-№273 «Об образовании» и других нормативно-правовых документах.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6.2. Педагог-психолог имеет право: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 xml:space="preserve">- выбирать и использовать в процессе обследования научно и </w:t>
      </w:r>
      <w:proofErr w:type="gramStart"/>
      <w:r>
        <w:t>педагогически обоснованные средства</w:t>
      </w:r>
      <w:proofErr w:type="gramEnd"/>
      <w:r>
        <w:t xml:space="preserve"> и методы диагностики обучающихся;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разрабатывать программы обследования обучающихся;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на организационное и материально-техническое обеспечение диагностической работы.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6.3. Родители (законные представители) имеют право: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получать информацию о планируемых обследованиях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присутствовать при обследовании обучающихся,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обучающихся.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6.4. Педагогические работники имеют право: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знать о целях и содержании психологической диагностики, проводимой с обучающимися, применяемых методах и способах сбора информации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rPr>
          <w:b/>
          <w:bCs/>
        </w:rPr>
        <w:t> 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center"/>
      </w:pPr>
      <w:r>
        <w:rPr>
          <w:b/>
          <w:bCs/>
        </w:rPr>
        <w:t>VII. ОБЯЗАННОСТИ И ОТВЕТСТВЕННОСТЬ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7.1. В установленном законодательством РФ порядке (№ 273-Ф</w:t>
      </w:r>
      <w:r w:rsidR="00C83269">
        <w:t xml:space="preserve">З, </w:t>
      </w:r>
      <w:r>
        <w:t xml:space="preserve"> Гл. 5, ст. 48) педагог-психолог обязан: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осуществлять диагностические процедуры на высоком профессиональном уровне, обеспечивать в полном объеме реализацию индивидуальных планов работы в данном направлении;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соблюдать правовые, нравственные и этические нормы, следовать требованиям профессиональной этики; уважать честь и достоинство обучающихся;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при проведении диагностики учитывать особенности психофизического развития обучающихся и состояние их здоровья;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систематически повышать свой профессиональный уровень в области диагностики и вести параллельно с использованием методик методическую работу, анализируя по собранным данным эффективность применения-методики в заданной области.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7.2. В соответствии с законодательством РФ педагог-психолог несет персональную ответственность за: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адекватность подбора методик в программу обследования;</w:t>
      </w:r>
    </w:p>
    <w:p w:rsidR="00DD71D4" w:rsidRDefault="00DD71D4" w:rsidP="00C83269">
      <w:pPr>
        <w:pStyle w:val="a3"/>
        <w:spacing w:before="0" w:beforeAutospacing="0" w:after="0" w:afterAutospacing="0"/>
        <w:ind w:firstLine="284"/>
        <w:jc w:val="both"/>
      </w:pPr>
      <w:r>
        <w:t>- соблюдение всех требований при использовании стандартных методик обследования: подсчета баллов, интерпретации и прогноза;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конфиденциальность психодиагностической информации, порученной от испытуемых на основе личного доверия;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разглашение профессиональной тайны, повлекшей за собой нанесение физического, морального, психологического ухудшения здоровья обследуемых;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некорректное и неэтичное применение психодиагностики;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низкий уровень разработки необходимой документации и обработки результатов обследования;</w:t>
      </w:r>
    </w:p>
    <w:p w:rsidR="00DD71D4" w:rsidRDefault="00DD71D4" w:rsidP="00E75C8D">
      <w:pPr>
        <w:pStyle w:val="a3"/>
        <w:spacing w:before="0" w:beforeAutospacing="0" w:after="0" w:afterAutospacing="0"/>
        <w:ind w:firstLine="284"/>
      </w:pPr>
      <w:r>
        <w:t>- качество и адекватность рекомендаций (обучающимся, родителям (законным представителям), педагогическому составу) по результатам проведенного обследования;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 xml:space="preserve">- </w:t>
      </w:r>
      <w:proofErr w:type="gramStart"/>
      <w:r>
        <w:t>жизнь и здоровье</w:t>
      </w:r>
      <w:proofErr w:type="gramEnd"/>
      <w:r>
        <w:t xml:space="preserve"> обучающихся во время проведения индивидуальной и групповой диагностики обучающихся;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необоснованное вынесение заключения по обследованию обучающегося в рамках своей компетенции, повлекшее за собой ухудшение физического или психического здоровья последнего;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несоблюдение прав и свобод личности обучающихся и конфиденциальность полученных при обследовании материалов;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- ведение отчетной и учетной документации по проведенной диагностике и ее сохранность;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lastRenderedPageBreak/>
        <w:t>- несоблюдение правил производственной санитарии, техники безопасности и противопожарной безопасности во время проведения диагностических процедур.</w:t>
      </w:r>
    </w:p>
    <w:p w:rsidR="00C83269" w:rsidRDefault="00C83269" w:rsidP="00DD71D4">
      <w:pPr>
        <w:pStyle w:val="a3"/>
        <w:spacing w:before="0" w:beforeAutospacing="0" w:after="0" w:afterAutospacing="0"/>
        <w:ind w:firstLine="284"/>
        <w:jc w:val="both"/>
        <w:rPr>
          <w:b/>
          <w:bCs/>
        </w:rPr>
      </w:pPr>
      <w:bookmarkStart w:id="1" w:name="bookmark1"/>
    </w:p>
    <w:p w:rsidR="00DD71D4" w:rsidRDefault="00DD71D4" w:rsidP="00C83269">
      <w:pPr>
        <w:pStyle w:val="a3"/>
        <w:spacing w:before="0" w:beforeAutospacing="0" w:after="0" w:afterAutospacing="0"/>
        <w:ind w:firstLine="284"/>
        <w:jc w:val="center"/>
      </w:pPr>
      <w:r>
        <w:rPr>
          <w:b/>
          <w:bCs/>
        </w:rPr>
        <w:t>VIII. ДОКУМЕНТАЦИЯ</w:t>
      </w:r>
      <w:bookmarkEnd w:id="1"/>
    </w:p>
    <w:p w:rsidR="00DD71D4" w:rsidRDefault="00DD71D4" w:rsidP="00E75C8D">
      <w:pPr>
        <w:pStyle w:val="a3"/>
        <w:spacing w:before="0" w:beforeAutospacing="0" w:after="0" w:afterAutospacing="0"/>
        <w:ind w:firstLine="284"/>
      </w:pPr>
      <w:r>
        <w:t xml:space="preserve">8.1. Педагог-психолог </w:t>
      </w:r>
      <w:r w:rsidR="00E75C8D">
        <w:t>МБДОУ</w:t>
      </w:r>
      <w:r>
        <w:t xml:space="preserve"> ведет документацию </w:t>
      </w:r>
      <w:r w:rsidR="00C83269">
        <w:t>в соответствии с должностной инструкцией</w:t>
      </w:r>
      <w:r>
        <w:t xml:space="preserve"> должностной инструкц</w:t>
      </w:r>
      <w:r w:rsidR="00C83269">
        <w:t>ией</w:t>
      </w:r>
      <w:r>
        <w:t>, утвержденн</w:t>
      </w:r>
      <w:r w:rsidR="00C83269">
        <w:t xml:space="preserve">ой </w:t>
      </w:r>
      <w:r>
        <w:t xml:space="preserve"> заведующим </w:t>
      </w:r>
      <w:r w:rsidR="00E75C8D">
        <w:t>МБДОУ</w:t>
      </w:r>
      <w:r>
        <w:t>.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 xml:space="preserve">8.2. Материал и результаты психологической диагностики хранится в кабинете педагога-психолога. </w:t>
      </w:r>
    </w:p>
    <w:p w:rsidR="00C83269" w:rsidRDefault="00C83269" w:rsidP="00DD71D4">
      <w:pPr>
        <w:pStyle w:val="a3"/>
        <w:spacing w:before="0" w:beforeAutospacing="0" w:after="0" w:afterAutospacing="0"/>
        <w:ind w:firstLine="284"/>
        <w:jc w:val="both"/>
        <w:rPr>
          <w:b/>
          <w:bCs/>
        </w:rPr>
      </w:pPr>
      <w:bookmarkStart w:id="2" w:name="bookmark2"/>
    </w:p>
    <w:p w:rsidR="00DD71D4" w:rsidRDefault="00DD71D4" w:rsidP="00C83269">
      <w:pPr>
        <w:pStyle w:val="a3"/>
        <w:spacing w:before="0" w:beforeAutospacing="0" w:after="0" w:afterAutospacing="0"/>
        <w:ind w:firstLine="284"/>
        <w:jc w:val="center"/>
      </w:pPr>
      <w:r>
        <w:rPr>
          <w:b/>
          <w:bCs/>
        </w:rPr>
        <w:t>IX. ОТЧЕТНОСТЬ</w:t>
      </w:r>
      <w:bookmarkEnd w:id="2"/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 xml:space="preserve">9.1. Педагог-психолог представляет аналитический отчет по отдельным направлениям диагностики на заседаниях психолого-медико-педагогического </w:t>
      </w:r>
      <w:r w:rsidR="00C83269">
        <w:t xml:space="preserve">совета </w:t>
      </w:r>
      <w:r w:rsidR="00E75C8D">
        <w:t>МБДОУ</w:t>
      </w:r>
    </w:p>
    <w:p w:rsidR="00DD71D4" w:rsidRDefault="00DD71D4" w:rsidP="00DD71D4">
      <w:pPr>
        <w:pStyle w:val="a3"/>
        <w:spacing w:before="0" w:beforeAutospacing="0" w:after="0" w:afterAutospacing="0"/>
        <w:ind w:firstLine="284"/>
        <w:jc w:val="both"/>
      </w:pPr>
      <w:r>
        <w:t>9.2. Педагог-психолог в конце учебного года представляет итоговый аналитический отчет, отражающий проделанную работу за год по всем направлениям, предусмотренным психологической диагностикой.</w:t>
      </w:r>
    </w:p>
    <w:p w:rsidR="005E5433" w:rsidRDefault="005E5433" w:rsidP="00DD71D4">
      <w:pPr>
        <w:spacing w:line="240" w:lineRule="auto"/>
        <w:ind w:firstLine="142"/>
        <w:jc w:val="both"/>
      </w:pPr>
    </w:p>
    <w:sectPr w:rsidR="005E5433" w:rsidSect="00C83269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1D4"/>
    <w:rsid w:val="005E5433"/>
    <w:rsid w:val="00C83269"/>
    <w:rsid w:val="00DA0FA8"/>
    <w:rsid w:val="00DA1807"/>
    <w:rsid w:val="00DD71D4"/>
    <w:rsid w:val="00E7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1D5C4-35E3-473C-BADF-44DB1392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7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7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5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871FF-F0AF-4748-85DC-78214216B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Шалыгины</dc:creator>
  <cp:lastModifiedBy>user</cp:lastModifiedBy>
  <cp:revision>3</cp:revision>
  <cp:lastPrinted>2019-03-20T08:13:00Z</cp:lastPrinted>
  <dcterms:created xsi:type="dcterms:W3CDTF">2019-03-19T17:12:00Z</dcterms:created>
  <dcterms:modified xsi:type="dcterms:W3CDTF">2019-04-09T11:26:00Z</dcterms:modified>
</cp:coreProperties>
</file>