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141D9" w:rsidRPr="001A09EA" w:rsidTr="00F805B1">
        <w:tc>
          <w:tcPr>
            <w:tcW w:w="4785" w:type="dxa"/>
          </w:tcPr>
          <w:p w:rsidR="00F141D9" w:rsidRPr="001A09EA" w:rsidRDefault="00F141D9" w:rsidP="00F80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F141D9" w:rsidRDefault="00F141D9" w:rsidP="00F80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  <w:p w:rsidR="000033EF" w:rsidRDefault="000033EF" w:rsidP="0000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0033EF">
              <w:rPr>
                <w:rFonts w:ascii="Times New Roman" w:hAnsi="Times New Roman" w:cs="Times New Roman"/>
              </w:rPr>
              <w:t>к Паспорту безопасности</w:t>
            </w:r>
          </w:p>
          <w:p w:rsidR="000033EF" w:rsidRDefault="000033EF" w:rsidP="0000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33EF" w:rsidRPr="00687D66" w:rsidRDefault="000033EF" w:rsidP="00687D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687D66">
              <w:rPr>
                <w:rFonts w:ascii="Times New Roman" w:hAnsi="Times New Roman" w:cs="Times New Roman"/>
                <w:sz w:val="24"/>
                <w:szCs w:val="24"/>
              </w:rPr>
              <w:t>Для служебного пользования</w:t>
            </w:r>
          </w:p>
          <w:p w:rsidR="000033EF" w:rsidRPr="000033EF" w:rsidRDefault="000033EF" w:rsidP="0068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7D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Экз. № ___</w:t>
            </w:r>
          </w:p>
          <w:p w:rsidR="00F141D9" w:rsidRDefault="00F141D9" w:rsidP="00F80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</w:t>
            </w:r>
            <w:r w:rsidR="00484439" w:rsidRPr="00484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аю</w:t>
            </w:r>
          </w:p>
          <w:p w:rsidR="00484439" w:rsidRPr="00484439" w:rsidRDefault="00484439" w:rsidP="00F80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Заведующая муниципальным бюджетным дошкольным образовательным учреждением «Детский сад №41»</w:t>
            </w:r>
          </w:p>
          <w:p w:rsidR="00F141D9" w:rsidRDefault="00484439" w:rsidP="00F80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Асукова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М.А./</w:t>
            </w:r>
          </w:p>
          <w:p w:rsidR="00687D66" w:rsidRDefault="00687D66" w:rsidP="00F80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2760" w:rsidRPr="001A09EA" w:rsidRDefault="003E2760" w:rsidP="003E27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«___»_____________2018г.</w:t>
            </w:r>
          </w:p>
          <w:p w:rsidR="00F141D9" w:rsidRPr="001A09EA" w:rsidRDefault="00F141D9" w:rsidP="00F80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W w:w="0" w:type="auto"/>
        <w:tblLook w:val="01E0"/>
      </w:tblPr>
      <w:tblGrid>
        <w:gridCol w:w="4785"/>
      </w:tblGrid>
      <w:tr w:rsidR="000033EF" w:rsidTr="00065169">
        <w:tc>
          <w:tcPr>
            <w:tcW w:w="4785" w:type="dxa"/>
          </w:tcPr>
          <w:p w:rsidR="000033EF" w:rsidRDefault="000033EF" w:rsidP="00065169">
            <w:pPr>
              <w:jc w:val="right"/>
              <w:rPr>
                <w:sz w:val="24"/>
                <w:szCs w:val="24"/>
              </w:rPr>
            </w:pPr>
          </w:p>
        </w:tc>
      </w:tr>
    </w:tbl>
    <w:p w:rsidR="00F141D9" w:rsidRPr="001A09EA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9EA">
        <w:rPr>
          <w:rFonts w:ascii="Times New Roman" w:hAnsi="Times New Roman" w:cs="Times New Roman"/>
          <w:b/>
          <w:bCs/>
          <w:sz w:val="28"/>
          <w:szCs w:val="28"/>
        </w:rPr>
        <w:t>АКТ ОБСЛЕДОВАНИЯ И КАТЕГОРИРОВАНИЯ</w:t>
      </w:r>
    </w:p>
    <w:p w:rsidR="00F141D9" w:rsidRPr="001A09EA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учреждения, подведомственного </w:t>
      </w:r>
      <w:r w:rsidR="003E2760">
        <w:rPr>
          <w:rFonts w:ascii="Times New Roman" w:hAnsi="Times New Roman" w:cs="Times New Roman"/>
          <w:b/>
          <w:sz w:val="28"/>
          <w:szCs w:val="28"/>
        </w:rPr>
        <w:t>МКУ «</w:t>
      </w:r>
      <w:r w:rsidRPr="001A09EA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3E2760">
        <w:rPr>
          <w:rFonts w:ascii="Times New Roman" w:hAnsi="Times New Roman" w:cs="Times New Roman"/>
          <w:b/>
          <w:sz w:val="28"/>
          <w:szCs w:val="28"/>
        </w:rPr>
        <w:t>я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3E276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1A09EA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E276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E276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3E2760">
        <w:rPr>
          <w:rFonts w:ascii="Times New Roman" w:hAnsi="Times New Roman" w:cs="Times New Roman"/>
          <w:b/>
          <w:sz w:val="28"/>
          <w:szCs w:val="28"/>
        </w:rPr>
        <w:t>. Махачкалы</w:t>
      </w:r>
    </w:p>
    <w:p w:rsidR="00F141D9" w:rsidRPr="001A09EA" w:rsidRDefault="00F141D9" w:rsidP="00F14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1D9" w:rsidRDefault="00F141D9" w:rsidP="00F14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«____</w:t>
      </w:r>
      <w:r w:rsidR="003E2760">
        <w:rPr>
          <w:rFonts w:ascii="Times New Roman" w:hAnsi="Times New Roman" w:cs="Times New Roman"/>
          <w:sz w:val="28"/>
          <w:szCs w:val="28"/>
        </w:rPr>
        <w:t>_»______________2018 г.</w:t>
      </w:r>
      <w:r w:rsidR="003E2760">
        <w:rPr>
          <w:rFonts w:ascii="Times New Roman" w:hAnsi="Times New Roman" w:cs="Times New Roman"/>
          <w:sz w:val="28"/>
          <w:szCs w:val="28"/>
        </w:rPr>
        <w:tab/>
      </w:r>
      <w:r w:rsidR="003E2760">
        <w:rPr>
          <w:rFonts w:ascii="Times New Roman" w:hAnsi="Times New Roman" w:cs="Times New Roman"/>
          <w:sz w:val="28"/>
          <w:szCs w:val="28"/>
        </w:rPr>
        <w:tab/>
      </w:r>
      <w:r w:rsidR="003E2760">
        <w:rPr>
          <w:rFonts w:ascii="Times New Roman" w:hAnsi="Times New Roman" w:cs="Times New Roman"/>
          <w:sz w:val="28"/>
          <w:szCs w:val="28"/>
        </w:rPr>
        <w:tab/>
      </w:r>
      <w:r w:rsidR="003E2760">
        <w:rPr>
          <w:rFonts w:ascii="Times New Roman" w:hAnsi="Times New Roman" w:cs="Times New Roman"/>
          <w:sz w:val="28"/>
          <w:szCs w:val="28"/>
        </w:rPr>
        <w:tab/>
      </w:r>
      <w:r w:rsidR="003E2760">
        <w:rPr>
          <w:rFonts w:ascii="Times New Roman" w:hAnsi="Times New Roman" w:cs="Times New Roman"/>
          <w:sz w:val="28"/>
          <w:szCs w:val="28"/>
        </w:rPr>
        <w:tab/>
      </w:r>
      <w:r w:rsidR="003E2760">
        <w:rPr>
          <w:rFonts w:ascii="Times New Roman" w:hAnsi="Times New Roman" w:cs="Times New Roman"/>
          <w:sz w:val="28"/>
          <w:szCs w:val="28"/>
        </w:rPr>
        <w:tab/>
      </w:r>
      <w:r w:rsidRPr="001A09EA">
        <w:rPr>
          <w:rFonts w:ascii="Times New Roman" w:hAnsi="Times New Roman" w:cs="Times New Roman"/>
          <w:sz w:val="28"/>
          <w:szCs w:val="28"/>
        </w:rPr>
        <w:t>г. Махачкала</w:t>
      </w:r>
    </w:p>
    <w:p w:rsidR="003E2760" w:rsidRPr="001A09EA" w:rsidRDefault="003E2760" w:rsidP="00F14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F141D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255" w:rsidRPr="001A09EA" w:rsidRDefault="00897C18" w:rsidP="001D525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141D9" w:rsidRPr="001A09EA" w:rsidRDefault="00897C18" w:rsidP="000033E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 xml:space="preserve"> «Детский сад №41»</w:t>
      </w:r>
      <w:r w:rsidR="001C0A17" w:rsidRPr="001A09EA">
        <w:rPr>
          <w:rFonts w:ascii="Times New Roman" w:hAnsi="Times New Roman" w:cs="Times New Roman"/>
          <w:b/>
          <w:sz w:val="28"/>
          <w:szCs w:val="28"/>
        </w:rPr>
        <w:t xml:space="preserve"> 3670014, г. Махачкала, ул. Айвазовского, 7</w:t>
      </w:r>
      <w:r w:rsidR="000033EF" w:rsidRPr="000033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тел.:+7(8722) 60-4</w:t>
      </w:r>
      <w:r w:rsidR="000033EF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0033EF" w:rsidRPr="000033E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0033EF">
        <w:rPr>
          <w:rFonts w:ascii="Times New Roman" w:hAnsi="Times New Roman" w:cs="Times New Roman"/>
          <w:b/>
          <w:sz w:val="28"/>
          <w:szCs w:val="28"/>
          <w:lang w:eastAsia="ru-RU"/>
        </w:rPr>
        <w:t>35</w:t>
      </w:r>
    </w:p>
    <w:p w:rsidR="00F141D9" w:rsidRPr="000033EF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033EF">
        <w:rPr>
          <w:rFonts w:ascii="Times New Roman" w:hAnsi="Times New Roman" w:cs="Times New Roman"/>
          <w:sz w:val="20"/>
          <w:szCs w:val="20"/>
        </w:rPr>
        <w:t xml:space="preserve">(указывается полное и сокращенное наименование обследуемого объекта (территории), </w:t>
      </w:r>
      <w:proofErr w:type="gramEnd"/>
    </w:p>
    <w:p w:rsidR="00F141D9" w:rsidRPr="000033EF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33EF">
        <w:rPr>
          <w:rFonts w:ascii="Times New Roman" w:hAnsi="Times New Roman" w:cs="Times New Roman"/>
          <w:sz w:val="20"/>
          <w:szCs w:val="20"/>
        </w:rPr>
        <w:t>юридический, фактический адрес)</w:t>
      </w:r>
    </w:p>
    <w:p w:rsidR="00F141D9" w:rsidRDefault="00F141D9" w:rsidP="00F141D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 xml:space="preserve">Комиссия в составе: </w:t>
      </w:r>
    </w:p>
    <w:p w:rsidR="000D056C" w:rsidRPr="001A09EA" w:rsidRDefault="000D056C" w:rsidP="00F141D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056C" w:rsidRDefault="00F141D9" w:rsidP="00F141D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0D056C">
        <w:rPr>
          <w:rFonts w:ascii="Times New Roman" w:hAnsi="Times New Roman" w:cs="Times New Roman"/>
          <w:b/>
          <w:sz w:val="28"/>
          <w:szCs w:val="28"/>
        </w:rPr>
        <w:t>ь комиссии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4D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4D15">
        <w:rPr>
          <w:rFonts w:ascii="Times New Roman" w:hAnsi="Times New Roman" w:cs="Times New Roman"/>
          <w:b/>
          <w:sz w:val="28"/>
          <w:szCs w:val="28"/>
        </w:rPr>
        <w:t>Асукова</w:t>
      </w:r>
      <w:proofErr w:type="spellEnd"/>
      <w:r w:rsidR="00ED4D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4D15">
        <w:rPr>
          <w:rFonts w:ascii="Times New Roman" w:hAnsi="Times New Roman" w:cs="Times New Roman"/>
          <w:b/>
          <w:sz w:val="28"/>
          <w:szCs w:val="28"/>
        </w:rPr>
        <w:t>Муслимат</w:t>
      </w:r>
      <w:proofErr w:type="spellEnd"/>
      <w:r w:rsidR="00ED4D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4D15">
        <w:rPr>
          <w:rFonts w:ascii="Times New Roman" w:hAnsi="Times New Roman" w:cs="Times New Roman"/>
          <w:b/>
          <w:sz w:val="28"/>
          <w:szCs w:val="28"/>
        </w:rPr>
        <w:t>Алаутдиновна</w:t>
      </w:r>
      <w:proofErr w:type="spellEnd"/>
      <w:r w:rsidR="000D05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4D15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F141D9" w:rsidRPr="001A09EA" w:rsidRDefault="00ED4D15" w:rsidP="00F141D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МБДОУ №41</w:t>
      </w:r>
    </w:p>
    <w:p w:rsidR="00F141D9" w:rsidRPr="00687D66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:rsidR="000D056C" w:rsidRDefault="000D056C" w:rsidP="000D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Членов комиссии:</w:t>
      </w:r>
    </w:p>
    <w:p w:rsidR="00E81867" w:rsidRPr="001A09EA" w:rsidRDefault="00E81867" w:rsidP="000D0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7D66">
        <w:rPr>
          <w:rFonts w:ascii="Times New Roman" w:hAnsi="Times New Roman" w:cs="Times New Roman"/>
          <w:sz w:val="28"/>
          <w:szCs w:val="28"/>
          <w:u w:val="single"/>
        </w:rPr>
        <w:t>зам</w:t>
      </w:r>
      <w:proofErr w:type="gramStart"/>
      <w:r w:rsidRPr="00687D66">
        <w:rPr>
          <w:rFonts w:ascii="Times New Roman" w:hAnsi="Times New Roman" w:cs="Times New Roman"/>
          <w:sz w:val="28"/>
          <w:szCs w:val="28"/>
          <w:u w:val="single"/>
        </w:rPr>
        <w:t>.з</w:t>
      </w:r>
      <w:proofErr w:type="gramEnd"/>
      <w:r w:rsidRPr="00687D66">
        <w:rPr>
          <w:rFonts w:ascii="Times New Roman" w:hAnsi="Times New Roman" w:cs="Times New Roman"/>
          <w:sz w:val="28"/>
          <w:szCs w:val="28"/>
          <w:u w:val="single"/>
        </w:rPr>
        <w:t>ав. МБДОУ  «Детский сад №41»</w:t>
      </w:r>
      <w:r w:rsidRPr="00E81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-   </w:t>
      </w:r>
      <w:proofErr w:type="spellStart"/>
      <w:r w:rsidRPr="00E81867">
        <w:rPr>
          <w:rFonts w:ascii="Times New Roman" w:hAnsi="Times New Roman" w:cs="Times New Roman"/>
          <w:b/>
          <w:sz w:val="28"/>
          <w:szCs w:val="28"/>
          <w:u w:val="single"/>
        </w:rPr>
        <w:t>Чикуленко</w:t>
      </w:r>
      <w:proofErr w:type="spellEnd"/>
      <w:r w:rsidRPr="00E81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М.Н.</w:t>
      </w:r>
    </w:p>
    <w:p w:rsidR="00484439" w:rsidRPr="00E81867" w:rsidRDefault="00484439" w:rsidP="00484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1867">
        <w:rPr>
          <w:rFonts w:ascii="Times New Roman" w:hAnsi="Times New Roman" w:cs="Times New Roman"/>
          <w:sz w:val="28"/>
          <w:szCs w:val="28"/>
          <w:u w:val="single"/>
        </w:rPr>
        <w:t xml:space="preserve">работник МБДОУ «Детский сад №41 </w:t>
      </w:r>
      <w:proofErr w:type="spellStart"/>
      <w:r w:rsidRPr="00E81867">
        <w:rPr>
          <w:rFonts w:ascii="Times New Roman" w:hAnsi="Times New Roman" w:cs="Times New Roman"/>
          <w:sz w:val="28"/>
          <w:szCs w:val="28"/>
          <w:u w:val="single"/>
        </w:rPr>
        <w:t>поответственный</w:t>
      </w:r>
      <w:proofErr w:type="spellEnd"/>
      <w:r w:rsidRPr="00E81867">
        <w:rPr>
          <w:rFonts w:ascii="Times New Roman" w:hAnsi="Times New Roman" w:cs="Times New Roman"/>
          <w:sz w:val="28"/>
          <w:szCs w:val="28"/>
          <w:u w:val="single"/>
        </w:rPr>
        <w:t xml:space="preserve"> по за обеспечение пожарной безопасност</w:t>
      </w:r>
      <w:proofErr w:type="gramStart"/>
      <w:r w:rsidRPr="00E81867">
        <w:rPr>
          <w:rFonts w:ascii="Times New Roman" w:hAnsi="Times New Roman" w:cs="Times New Roman"/>
          <w:sz w:val="28"/>
          <w:szCs w:val="28"/>
          <w:u w:val="single"/>
        </w:rPr>
        <w:t>и-</w:t>
      </w:r>
      <w:proofErr w:type="gramEnd"/>
      <w:r w:rsidRPr="00E818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8186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завхоз ДОУ </w:t>
      </w:r>
      <w:proofErr w:type="spellStart"/>
      <w:r w:rsidRPr="00E81867">
        <w:rPr>
          <w:rFonts w:ascii="Times New Roman" w:hAnsi="Times New Roman" w:cs="Times New Roman"/>
          <w:b/>
          <w:sz w:val="28"/>
          <w:szCs w:val="28"/>
          <w:u w:val="single"/>
        </w:rPr>
        <w:t>Шахмандарова</w:t>
      </w:r>
      <w:proofErr w:type="spellEnd"/>
      <w:r w:rsidRPr="00E81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М.А.</w:t>
      </w:r>
    </w:p>
    <w:p w:rsidR="00F141D9" w:rsidRPr="001A09EA" w:rsidRDefault="000D056C" w:rsidP="0048443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 УФСБ России по Республике Дагестан – </w:t>
      </w:r>
      <w:r w:rsidRPr="000D056C">
        <w:rPr>
          <w:rFonts w:ascii="Times New Roman" w:hAnsi="Times New Roman" w:cs="Times New Roman"/>
          <w:b/>
          <w:sz w:val="28"/>
          <w:szCs w:val="28"/>
        </w:rPr>
        <w:t>Н.Е. Расулов</w:t>
      </w:r>
    </w:p>
    <w:p w:rsidR="00F141D9" w:rsidRPr="00687D66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:rsidR="00F141D9" w:rsidRPr="000D056C" w:rsidRDefault="000D056C" w:rsidP="00F141D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ООООПОО УВО по г. Махачкале – филиала ФГКУ «УВО ВНГ России по Республике Д</w:t>
      </w:r>
      <w:r w:rsidR="000033EF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0D056C">
        <w:rPr>
          <w:rFonts w:ascii="Times New Roman" w:hAnsi="Times New Roman" w:cs="Times New Roman"/>
          <w:b/>
          <w:sz w:val="28"/>
          <w:szCs w:val="28"/>
        </w:rPr>
        <w:t>-  М.Д. Магомедов</w:t>
      </w:r>
    </w:p>
    <w:p w:rsidR="00F141D9" w:rsidRPr="00687D66" w:rsidRDefault="00F141D9" w:rsidP="00687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EA">
        <w:rPr>
          <w:rFonts w:ascii="Times New Roman" w:hAnsi="Times New Roman" w:cs="Times New Roman"/>
          <w:sz w:val="28"/>
          <w:szCs w:val="28"/>
        </w:rPr>
        <w:t>(</w:t>
      </w:r>
      <w:r w:rsidRPr="00687D66">
        <w:rPr>
          <w:rFonts w:ascii="Times New Roman" w:hAnsi="Times New Roman" w:cs="Times New Roman"/>
          <w:sz w:val="24"/>
          <w:szCs w:val="24"/>
        </w:rPr>
        <w:t>должность, фамилия, инициалы)</w:t>
      </w:r>
    </w:p>
    <w:p w:rsidR="00F141D9" w:rsidRPr="00862BE2" w:rsidRDefault="0070740C" w:rsidP="00F141D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 инженерно-технического отдела  МКУ «Управление Образования»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Махачкалы  </w:t>
      </w:r>
      <w:r w:rsidRPr="00862BE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62BE2" w:rsidRPr="00862BE2">
        <w:rPr>
          <w:rFonts w:ascii="Times New Roman" w:hAnsi="Times New Roman" w:cs="Times New Roman"/>
          <w:b/>
          <w:sz w:val="28"/>
          <w:szCs w:val="28"/>
        </w:rPr>
        <w:t>С.Г. Мирзоева</w:t>
      </w:r>
      <w:r w:rsidRPr="00862B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1D9" w:rsidRPr="001A09EA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7D66">
        <w:rPr>
          <w:rFonts w:ascii="Times New Roman" w:hAnsi="Times New Roman" w:cs="Times New Roman"/>
          <w:sz w:val="24"/>
          <w:szCs w:val="24"/>
        </w:rPr>
        <w:t>(фамилия, инициалы</w:t>
      </w:r>
      <w:r w:rsidRPr="001A09EA">
        <w:rPr>
          <w:rFonts w:ascii="Times New Roman" w:hAnsi="Times New Roman" w:cs="Times New Roman"/>
          <w:sz w:val="28"/>
          <w:szCs w:val="28"/>
        </w:rPr>
        <w:t>)</w:t>
      </w:r>
    </w:p>
    <w:p w:rsidR="00F141D9" w:rsidRPr="00E81867" w:rsidRDefault="00F141D9" w:rsidP="00F141D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867">
        <w:rPr>
          <w:rFonts w:ascii="Times New Roman" w:hAnsi="Times New Roman" w:cs="Times New Roman"/>
          <w:sz w:val="28"/>
          <w:szCs w:val="28"/>
        </w:rPr>
        <w:t xml:space="preserve">Представитель УФСВНГ России по Республике Дагестан: </w:t>
      </w:r>
      <w:r w:rsidR="00ED4D15" w:rsidRPr="00E8186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D4D15" w:rsidRDefault="00ED4D15" w:rsidP="00F141D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3E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УФСВНГ России по Республике Дагестан:  инспектор отделения ООООПОО УВО по г. </w:t>
      </w:r>
      <w:proofErr w:type="spellStart"/>
      <w:proofErr w:type="gramStart"/>
      <w:r w:rsidRPr="000033EF">
        <w:rPr>
          <w:rFonts w:ascii="Times New Roman" w:hAnsi="Times New Roman" w:cs="Times New Roman"/>
          <w:sz w:val="28"/>
          <w:szCs w:val="28"/>
        </w:rPr>
        <w:t>Махачкале-филиала</w:t>
      </w:r>
      <w:proofErr w:type="spellEnd"/>
      <w:proofErr w:type="gramEnd"/>
      <w:r w:rsidRPr="000033EF">
        <w:rPr>
          <w:rFonts w:ascii="Times New Roman" w:hAnsi="Times New Roman" w:cs="Times New Roman"/>
          <w:sz w:val="28"/>
          <w:szCs w:val="28"/>
        </w:rPr>
        <w:t xml:space="preserve"> ФГКУ УВО ВНГ России</w:t>
      </w:r>
      <w:r w:rsidRPr="00E81867">
        <w:rPr>
          <w:rFonts w:ascii="Times New Roman" w:hAnsi="Times New Roman" w:cs="Times New Roman"/>
          <w:sz w:val="28"/>
          <w:szCs w:val="28"/>
        </w:rPr>
        <w:t xml:space="preserve"> по Республике Дагестан</w:t>
      </w:r>
      <w:r w:rsidRPr="00ED4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86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D4D15">
        <w:rPr>
          <w:rFonts w:ascii="Times New Roman" w:hAnsi="Times New Roman" w:cs="Times New Roman"/>
          <w:b/>
          <w:sz w:val="28"/>
          <w:szCs w:val="28"/>
        </w:rPr>
        <w:t>ст</w:t>
      </w:r>
      <w:r w:rsidR="00E818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D4D15">
        <w:rPr>
          <w:rFonts w:ascii="Times New Roman" w:hAnsi="Times New Roman" w:cs="Times New Roman"/>
          <w:b/>
          <w:sz w:val="28"/>
          <w:szCs w:val="28"/>
        </w:rPr>
        <w:t xml:space="preserve">лейтенант полиции А.Л. </w:t>
      </w:r>
      <w:proofErr w:type="spellStart"/>
      <w:r w:rsidRPr="00ED4D15">
        <w:rPr>
          <w:rFonts w:ascii="Times New Roman" w:hAnsi="Times New Roman" w:cs="Times New Roman"/>
          <w:b/>
          <w:sz w:val="28"/>
          <w:szCs w:val="28"/>
        </w:rPr>
        <w:t>Зубайруев</w:t>
      </w:r>
      <w:proofErr w:type="spellEnd"/>
      <w:r w:rsidRPr="00ED4D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C9B" w:rsidRDefault="00862BE2" w:rsidP="00862B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30E14">
        <w:rPr>
          <w:rFonts w:ascii="Times New Roman" w:hAnsi="Times New Roman" w:cs="Times New Roman"/>
          <w:sz w:val="28"/>
          <w:szCs w:val="28"/>
        </w:rPr>
        <w:t xml:space="preserve">а основании приказа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4419AE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73C9B" w:rsidRDefault="00E73C9B" w:rsidP="00862B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141D9" w:rsidRDefault="00862BE2" w:rsidP="00862BE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г. Махачкала </w:t>
      </w:r>
      <w:r w:rsidRPr="00862BE2">
        <w:rPr>
          <w:rFonts w:ascii="Times New Roman" w:hAnsi="Times New Roman" w:cs="Times New Roman"/>
          <w:b/>
          <w:sz w:val="28"/>
          <w:szCs w:val="28"/>
        </w:rPr>
        <w:t>от  30.01.2018г. №53-П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0E1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F141D9" w:rsidRPr="001A09EA">
        <w:rPr>
          <w:rFonts w:ascii="Times New Roman" w:hAnsi="Times New Roman" w:cs="Times New Roman"/>
          <w:sz w:val="28"/>
          <w:szCs w:val="28"/>
        </w:rPr>
        <w:t xml:space="preserve"> с  Требованиями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утвержденные Постановлением Правительства РФ от 07.10.2017 № 1235, </w:t>
      </w:r>
      <w:r w:rsidR="000033EF" w:rsidRPr="00003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межведомственная комиссия</w:t>
      </w:r>
      <w:r w:rsidR="000033EF" w:rsidRPr="00862BE2">
        <w:rPr>
          <w:rFonts w:ascii="Times New Roman" w:hAnsi="Times New Roman" w:cs="Times New Roman"/>
          <w:sz w:val="28"/>
          <w:szCs w:val="28"/>
        </w:rPr>
        <w:t xml:space="preserve"> </w:t>
      </w:r>
      <w:r w:rsidRPr="00862BE2">
        <w:rPr>
          <w:rFonts w:ascii="Times New Roman" w:hAnsi="Times New Roman" w:cs="Times New Roman"/>
          <w:sz w:val="28"/>
          <w:szCs w:val="28"/>
        </w:rPr>
        <w:t xml:space="preserve">провела обследование  </w:t>
      </w:r>
      <w:r w:rsidRPr="00862BE2">
        <w:rPr>
          <w:rFonts w:ascii="Times New Roman" w:hAnsi="Times New Roman" w:cs="Times New Roman"/>
          <w:b/>
          <w:sz w:val="28"/>
          <w:szCs w:val="28"/>
        </w:rPr>
        <w:t>МБДОУ «детский  сад №</w:t>
      </w:r>
      <w:r>
        <w:rPr>
          <w:rFonts w:ascii="Times New Roman" w:hAnsi="Times New Roman" w:cs="Times New Roman"/>
          <w:b/>
          <w:sz w:val="28"/>
          <w:szCs w:val="28"/>
        </w:rPr>
        <w:t>41</w:t>
      </w:r>
      <w:r w:rsidRPr="00862BE2">
        <w:rPr>
          <w:rFonts w:ascii="Times New Roman" w:hAnsi="Times New Roman" w:cs="Times New Roman"/>
          <w:b/>
          <w:sz w:val="28"/>
          <w:szCs w:val="28"/>
        </w:rPr>
        <w:t>» и ус</w:t>
      </w:r>
      <w:r>
        <w:rPr>
          <w:rFonts w:ascii="Times New Roman" w:hAnsi="Times New Roman" w:cs="Times New Roman"/>
          <w:b/>
          <w:sz w:val="28"/>
          <w:szCs w:val="28"/>
        </w:rPr>
        <w:t>тано</w:t>
      </w:r>
      <w:r w:rsidRPr="00862BE2">
        <w:rPr>
          <w:rFonts w:ascii="Times New Roman" w:hAnsi="Times New Roman" w:cs="Times New Roman"/>
          <w:b/>
          <w:sz w:val="28"/>
          <w:szCs w:val="28"/>
        </w:rPr>
        <w:t>вило след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862BE2">
        <w:rPr>
          <w:rFonts w:ascii="Times New Roman" w:hAnsi="Times New Roman" w:cs="Times New Roman"/>
          <w:b/>
          <w:sz w:val="28"/>
          <w:szCs w:val="28"/>
        </w:rPr>
        <w:t>ющее:</w:t>
      </w:r>
      <w:proofErr w:type="gramEnd"/>
    </w:p>
    <w:p w:rsidR="00862BE2" w:rsidRPr="001A09EA" w:rsidRDefault="00862BE2" w:rsidP="00862B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1.  Общие сведения об объекте:</w:t>
      </w:r>
    </w:p>
    <w:p w:rsidR="00862BE2" w:rsidRPr="00687D66" w:rsidRDefault="00F141D9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1.1. </w:t>
      </w:r>
      <w:r w:rsidR="00862BE2" w:rsidRPr="00687D66">
        <w:rPr>
          <w:rFonts w:ascii="Times New Roman" w:hAnsi="Times New Roman" w:cs="Times New Roman"/>
          <w:sz w:val="28"/>
          <w:szCs w:val="28"/>
        </w:rPr>
        <w:t xml:space="preserve">Информация о собственнике (правообладателе): МКУ «Управления образования» Администрации </w:t>
      </w:r>
      <w:proofErr w:type="gramStart"/>
      <w:r w:rsidR="00862BE2" w:rsidRPr="00687D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62BE2" w:rsidRPr="00687D66">
        <w:rPr>
          <w:rFonts w:ascii="Times New Roman" w:hAnsi="Times New Roman" w:cs="Times New Roman"/>
          <w:sz w:val="28"/>
          <w:szCs w:val="28"/>
        </w:rPr>
        <w:t xml:space="preserve">. Махачкала </w:t>
      </w:r>
      <w:r w:rsidR="00862BE2" w:rsidRPr="00687D66">
        <w:rPr>
          <w:rFonts w:ascii="Times New Roman" w:hAnsi="Times New Roman" w:cs="Times New Roman"/>
          <w:b/>
          <w:sz w:val="28"/>
          <w:szCs w:val="28"/>
        </w:rPr>
        <w:t xml:space="preserve">телефон +7 (8722)67-00-97, +7 (8722) 67-06-08, </w:t>
      </w:r>
      <w:r w:rsidR="00862BE2" w:rsidRPr="00687D6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862BE2" w:rsidRPr="00687D66">
        <w:rPr>
          <w:rFonts w:ascii="Times New Roman" w:hAnsi="Times New Roman" w:cs="Times New Roman"/>
          <w:b/>
          <w:sz w:val="28"/>
          <w:szCs w:val="28"/>
        </w:rPr>
        <w:t>-</w:t>
      </w:r>
      <w:r w:rsidR="00862BE2" w:rsidRPr="00687D6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862BE2" w:rsidRPr="00687D66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="00862BE2" w:rsidRPr="00687D66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gou</w:t>
        </w:r>
        <w:r w:rsidR="00862BE2" w:rsidRPr="00687D66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@</w:t>
        </w:r>
        <w:r w:rsidR="00862BE2" w:rsidRPr="00687D66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mkala</w:t>
        </w:r>
        <w:r w:rsidR="00862BE2" w:rsidRPr="00687D66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.</w:t>
        </w:r>
        <w:r w:rsidR="00862BE2" w:rsidRPr="00687D66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862BE2" w:rsidRPr="00687D6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141D9" w:rsidRPr="001A09EA" w:rsidRDefault="00F141D9" w:rsidP="00862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A09" w:rsidRPr="00466A09" w:rsidRDefault="00466A09" w:rsidP="00687D66">
      <w:pPr>
        <w:pStyle w:val="Style8"/>
        <w:widowControl/>
        <w:spacing w:line="240" w:lineRule="auto"/>
        <w:ind w:right="-2"/>
        <w:jc w:val="both"/>
        <w:rPr>
          <w:b/>
          <w:sz w:val="28"/>
          <w:szCs w:val="28"/>
        </w:rPr>
      </w:pPr>
      <w:r w:rsidRPr="00466A09">
        <w:rPr>
          <w:b/>
          <w:sz w:val="28"/>
          <w:szCs w:val="28"/>
        </w:rPr>
        <w:t>1.2.</w:t>
      </w:r>
      <w:r w:rsidR="00F141D9" w:rsidRPr="001A09EA">
        <w:rPr>
          <w:sz w:val="28"/>
          <w:szCs w:val="28"/>
        </w:rPr>
        <w:t xml:space="preserve">Краткая характеристика объекта (территории): </w:t>
      </w:r>
      <w:r w:rsidRPr="00466A09">
        <w:rPr>
          <w:b/>
          <w:sz w:val="28"/>
          <w:szCs w:val="28"/>
        </w:rPr>
        <w:t>367014, Респуб</w:t>
      </w:r>
      <w:r w:rsidR="005A4FBD">
        <w:rPr>
          <w:b/>
          <w:sz w:val="28"/>
          <w:szCs w:val="28"/>
        </w:rPr>
        <w:t xml:space="preserve">лика Дагестан, </w:t>
      </w:r>
      <w:proofErr w:type="gramStart"/>
      <w:r w:rsidR="005A4FBD">
        <w:rPr>
          <w:b/>
          <w:sz w:val="28"/>
          <w:szCs w:val="28"/>
        </w:rPr>
        <w:t>г</w:t>
      </w:r>
      <w:proofErr w:type="gramEnd"/>
      <w:r w:rsidR="005A4FBD">
        <w:rPr>
          <w:b/>
          <w:sz w:val="28"/>
          <w:szCs w:val="28"/>
        </w:rPr>
        <w:t>. Махачкала, ул. Айвазовского,7</w:t>
      </w:r>
      <w:r w:rsidRPr="00466A09">
        <w:rPr>
          <w:b/>
          <w:sz w:val="28"/>
          <w:szCs w:val="28"/>
        </w:rPr>
        <w:t>, телефон: +7 (8722) 60-4</w:t>
      </w:r>
      <w:r>
        <w:rPr>
          <w:b/>
          <w:sz w:val="28"/>
          <w:szCs w:val="28"/>
        </w:rPr>
        <w:t>1</w:t>
      </w:r>
      <w:r w:rsidRPr="00466A0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35</w:t>
      </w:r>
      <w:r w:rsidRPr="00466A09">
        <w:rPr>
          <w:b/>
          <w:sz w:val="28"/>
          <w:szCs w:val="28"/>
        </w:rPr>
        <w:t xml:space="preserve">, </w:t>
      </w:r>
      <w:proofErr w:type="spellStart"/>
      <w:r w:rsidRPr="00466A09">
        <w:rPr>
          <w:b/>
          <w:color w:val="000099"/>
          <w:sz w:val="28"/>
          <w:szCs w:val="28"/>
        </w:rPr>
        <w:t>E-mail</w:t>
      </w:r>
      <w:proofErr w:type="spellEnd"/>
      <w:r w:rsidRPr="00466A09">
        <w:rPr>
          <w:b/>
          <w:color w:val="000099"/>
          <w:sz w:val="28"/>
          <w:szCs w:val="28"/>
        </w:rPr>
        <w:t xml:space="preserve">: </w:t>
      </w:r>
      <w:hyperlink r:id="rId8" w:history="1">
        <w:r w:rsidRPr="0088776D">
          <w:rPr>
            <w:rStyle w:val="ac"/>
            <w:b/>
            <w:sz w:val="28"/>
            <w:szCs w:val="28"/>
            <w:lang w:val="en-US"/>
          </w:rPr>
          <w:t>mkl</w:t>
        </w:r>
        <w:r w:rsidRPr="0088776D">
          <w:rPr>
            <w:rStyle w:val="ac"/>
            <w:b/>
            <w:sz w:val="28"/>
            <w:szCs w:val="28"/>
          </w:rPr>
          <w:t>-</w:t>
        </w:r>
        <w:r w:rsidRPr="0088776D">
          <w:rPr>
            <w:rStyle w:val="ac"/>
            <w:b/>
            <w:sz w:val="28"/>
            <w:szCs w:val="28"/>
            <w:lang w:val="en-US"/>
          </w:rPr>
          <w:t>mdou</w:t>
        </w:r>
        <w:r w:rsidRPr="0088776D">
          <w:rPr>
            <w:rStyle w:val="ac"/>
            <w:b/>
            <w:sz w:val="28"/>
            <w:szCs w:val="28"/>
          </w:rPr>
          <w:t>41@</w:t>
        </w:r>
        <w:r w:rsidRPr="0088776D">
          <w:rPr>
            <w:rStyle w:val="ac"/>
            <w:b/>
            <w:sz w:val="28"/>
            <w:szCs w:val="28"/>
            <w:lang w:val="en-US"/>
          </w:rPr>
          <w:t>yandex</w:t>
        </w:r>
        <w:r w:rsidRPr="0088776D">
          <w:rPr>
            <w:rStyle w:val="ac"/>
            <w:b/>
            <w:sz w:val="28"/>
            <w:szCs w:val="28"/>
          </w:rPr>
          <w:t>.</w:t>
        </w:r>
        <w:r w:rsidRPr="0088776D">
          <w:rPr>
            <w:rStyle w:val="ac"/>
            <w:b/>
            <w:sz w:val="28"/>
            <w:szCs w:val="28"/>
            <w:lang w:val="en-US"/>
          </w:rPr>
          <w:t>ru</w:t>
        </w:r>
      </w:hyperlink>
      <w:r w:rsidRPr="00466A09">
        <w:rPr>
          <w:b/>
          <w:sz w:val="28"/>
          <w:szCs w:val="28"/>
        </w:rPr>
        <w:t xml:space="preserve"> </w:t>
      </w:r>
    </w:p>
    <w:p w:rsidR="00466A09" w:rsidRDefault="00466A09" w:rsidP="00687D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6A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Общая площадь территории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1A09E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640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 кв.м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141D9" w:rsidRPr="001A09EA" w:rsidRDefault="004018BE" w:rsidP="00687D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одно здание,</w:t>
      </w:r>
      <w:r w:rsidR="0063230D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2-х этажное, </w:t>
      </w:r>
      <w:r w:rsidR="001C0A17" w:rsidRPr="001A09EA">
        <w:rPr>
          <w:rFonts w:ascii="Times New Roman" w:hAnsi="Times New Roman" w:cs="Times New Roman"/>
          <w:b/>
          <w:sz w:val="28"/>
          <w:szCs w:val="28"/>
        </w:rPr>
        <w:t xml:space="preserve">с подвалом и двором </w:t>
      </w:r>
      <w:r w:rsidR="00466A09">
        <w:rPr>
          <w:rFonts w:ascii="Times New Roman" w:hAnsi="Times New Roman" w:cs="Times New Roman"/>
          <w:b/>
          <w:sz w:val="28"/>
          <w:szCs w:val="28"/>
        </w:rPr>
        <w:t>968,1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 кв</w:t>
      </w:r>
      <w:proofErr w:type="gramStart"/>
      <w:r w:rsidRPr="001A09EA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1A09EA">
        <w:rPr>
          <w:rFonts w:ascii="Times New Roman" w:hAnsi="Times New Roman" w:cs="Times New Roman"/>
          <w:b/>
          <w:sz w:val="28"/>
          <w:szCs w:val="28"/>
        </w:rPr>
        <w:t>, периметр – 200,4 м кирпичные стены, перекрытия железобетонные</w:t>
      </w:r>
      <w:r w:rsidR="001C0A17" w:rsidRPr="001A09EA">
        <w:rPr>
          <w:rFonts w:ascii="Times New Roman" w:hAnsi="Times New Roman" w:cs="Times New Roman"/>
          <w:b/>
          <w:sz w:val="28"/>
          <w:szCs w:val="28"/>
        </w:rPr>
        <w:t xml:space="preserve">, двери железные, имеются </w:t>
      </w:r>
      <w:r w:rsidR="00B365D5">
        <w:rPr>
          <w:rFonts w:ascii="Times New Roman" w:hAnsi="Times New Roman" w:cs="Times New Roman"/>
          <w:b/>
          <w:sz w:val="28"/>
          <w:szCs w:val="28"/>
        </w:rPr>
        <w:t>7</w:t>
      </w:r>
      <w:r w:rsidR="001C0A17" w:rsidRPr="001A09EA">
        <w:rPr>
          <w:rFonts w:ascii="Times New Roman" w:hAnsi="Times New Roman" w:cs="Times New Roman"/>
          <w:b/>
          <w:sz w:val="28"/>
          <w:szCs w:val="28"/>
        </w:rPr>
        <w:t xml:space="preserve"> эвакуационных выходов.</w:t>
      </w:r>
    </w:p>
    <w:p w:rsidR="00F141D9" w:rsidRPr="00466A09" w:rsidRDefault="00F141D9" w:rsidP="00F141D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6A09">
        <w:rPr>
          <w:rFonts w:ascii="Times New Roman" w:hAnsi="Times New Roman" w:cs="Times New Roman"/>
          <w:sz w:val="20"/>
          <w:szCs w:val="20"/>
        </w:rPr>
        <w:t>месторасположение, кол-во зданий (сооружений), этажность, материал стен, занимаемая площадь, протяженность периметра и т.д.)</w:t>
      </w:r>
      <w:proofErr w:type="gramEnd"/>
    </w:p>
    <w:p w:rsidR="00F141D9" w:rsidRPr="00466A09" w:rsidRDefault="00F141D9" w:rsidP="00F141D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F141D9" w:rsidRPr="001A09EA" w:rsidRDefault="00F141D9" w:rsidP="00687D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1.3.  Основное функциональное назначение:</w:t>
      </w:r>
      <w:r w:rsidR="004018BE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466A09" w:rsidRPr="00466A09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деятельность</w:t>
      </w:r>
    </w:p>
    <w:p w:rsidR="00F141D9" w:rsidRPr="00466A09" w:rsidRDefault="00F141D9" w:rsidP="00687D66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A09EA">
        <w:rPr>
          <w:rFonts w:ascii="Times New Roman" w:hAnsi="Times New Roman" w:cs="Times New Roman"/>
          <w:sz w:val="28"/>
          <w:szCs w:val="28"/>
        </w:rPr>
        <w:t>1.4.  </w:t>
      </w:r>
      <w:proofErr w:type="gramStart"/>
      <w:r w:rsidRPr="001A09EA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4018BE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466A09" w:rsidRPr="00466A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понедельник - пятница, с 7</w:t>
      </w:r>
      <w:r w:rsidR="00466A09" w:rsidRPr="00466A09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>00</w:t>
      </w:r>
      <w:r w:rsidR="00466A09" w:rsidRPr="00466A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- 19</w:t>
      </w:r>
      <w:r w:rsidR="00466A09" w:rsidRPr="00466A09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>00</w:t>
      </w:r>
      <w:r w:rsidR="00466A09" w:rsidRPr="00466A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часов, суббота - воскресенье - выходные</w:t>
      </w:r>
      <w:proofErr w:type="gramEnd"/>
    </w:p>
    <w:p w:rsidR="00F141D9" w:rsidRPr="001A09EA" w:rsidRDefault="00F141D9" w:rsidP="00687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1.5.  Количество обучающихся </w:t>
      </w:r>
      <w:r w:rsidR="004018BE" w:rsidRPr="001A09EA">
        <w:rPr>
          <w:rFonts w:ascii="Times New Roman" w:hAnsi="Times New Roman" w:cs="Times New Roman"/>
          <w:b/>
          <w:sz w:val="28"/>
          <w:szCs w:val="28"/>
          <w:u w:val="single"/>
        </w:rPr>
        <w:t xml:space="preserve">230 </w:t>
      </w:r>
      <w:r w:rsidRPr="001A09EA">
        <w:rPr>
          <w:rFonts w:ascii="Times New Roman" w:hAnsi="Times New Roman" w:cs="Times New Roman"/>
          <w:sz w:val="28"/>
          <w:szCs w:val="28"/>
        </w:rPr>
        <w:t xml:space="preserve">чел., персонала </w:t>
      </w:r>
      <w:r w:rsidR="004018BE" w:rsidRPr="001A09EA">
        <w:rPr>
          <w:rFonts w:ascii="Times New Roman" w:hAnsi="Times New Roman" w:cs="Times New Roman"/>
          <w:b/>
          <w:sz w:val="28"/>
          <w:szCs w:val="28"/>
        </w:rPr>
        <w:t>4</w:t>
      </w:r>
      <w:r w:rsidR="00CB33C3" w:rsidRPr="001A09EA">
        <w:rPr>
          <w:rFonts w:ascii="Times New Roman" w:hAnsi="Times New Roman" w:cs="Times New Roman"/>
          <w:b/>
          <w:sz w:val="28"/>
          <w:szCs w:val="28"/>
        </w:rPr>
        <w:t>3</w:t>
      </w:r>
      <w:r w:rsidR="004018BE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Pr="001A09EA">
        <w:rPr>
          <w:rFonts w:ascii="Times New Roman" w:hAnsi="Times New Roman" w:cs="Times New Roman"/>
          <w:sz w:val="28"/>
          <w:szCs w:val="28"/>
        </w:rPr>
        <w:t>чел.</w:t>
      </w:r>
    </w:p>
    <w:p w:rsidR="00F141D9" w:rsidRDefault="00F141D9" w:rsidP="00687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1.6.  Количество возможного одновременного пребывания людей на объекте </w:t>
      </w:r>
      <w:r w:rsidR="004018BE" w:rsidRPr="001A09EA">
        <w:rPr>
          <w:rFonts w:ascii="Times New Roman" w:hAnsi="Times New Roman" w:cs="Times New Roman"/>
          <w:b/>
          <w:sz w:val="28"/>
          <w:szCs w:val="28"/>
        </w:rPr>
        <w:t>2</w:t>
      </w:r>
      <w:r w:rsidR="00696997" w:rsidRPr="001A09EA">
        <w:rPr>
          <w:rFonts w:ascii="Times New Roman" w:hAnsi="Times New Roman" w:cs="Times New Roman"/>
          <w:b/>
          <w:sz w:val="28"/>
          <w:szCs w:val="28"/>
        </w:rPr>
        <w:t>2</w:t>
      </w:r>
      <w:r w:rsidR="004018BE" w:rsidRPr="001A09EA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4018BE" w:rsidRPr="001A09EA">
        <w:rPr>
          <w:rFonts w:ascii="Times New Roman" w:hAnsi="Times New Roman" w:cs="Times New Roman"/>
          <w:sz w:val="28"/>
          <w:szCs w:val="28"/>
        </w:rPr>
        <w:t>ч</w:t>
      </w:r>
      <w:r w:rsidRPr="001A09EA">
        <w:rPr>
          <w:rFonts w:ascii="Times New Roman" w:hAnsi="Times New Roman" w:cs="Times New Roman"/>
          <w:sz w:val="28"/>
          <w:szCs w:val="28"/>
        </w:rPr>
        <w:t>ел.</w:t>
      </w:r>
    </w:p>
    <w:p w:rsidR="00687D66" w:rsidRPr="001A09EA" w:rsidRDefault="00687D66" w:rsidP="00687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2. Состояние антитеррористической защищенности объекта (территории</w:t>
      </w:r>
      <w:r w:rsidRPr="001A09EA">
        <w:rPr>
          <w:rFonts w:ascii="Times New Roman" w:hAnsi="Times New Roman" w:cs="Times New Roman"/>
          <w:sz w:val="28"/>
          <w:szCs w:val="28"/>
        </w:rPr>
        <w:t>):</w:t>
      </w:r>
    </w:p>
    <w:p w:rsidR="007631C6" w:rsidRDefault="007631C6" w:rsidP="00687D66">
      <w:pPr>
        <w:pStyle w:val="ConsPlusNormal"/>
        <w:pBdr>
          <w:bottom w:val="single" w:sz="4" w:space="1" w:color="auto"/>
        </w:pBdr>
        <w:jc w:val="both"/>
        <w:rPr>
          <w:sz w:val="28"/>
          <w:szCs w:val="28"/>
        </w:rPr>
      </w:pPr>
    </w:p>
    <w:p w:rsidR="00F141D9" w:rsidRPr="001A09EA" w:rsidRDefault="00687D66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2.1</w:t>
      </w:r>
      <w:r w:rsidR="00F141D9" w:rsidRPr="001A09EA">
        <w:rPr>
          <w:sz w:val="28"/>
          <w:szCs w:val="28"/>
        </w:rPr>
        <w:t>  </w:t>
      </w:r>
      <w:r w:rsidR="00F141D9" w:rsidRPr="001A09EA">
        <w:rPr>
          <w:rFonts w:ascii="Times New Roman" w:hAnsi="Times New Roman" w:cs="Times New Roman"/>
          <w:sz w:val="28"/>
          <w:szCs w:val="28"/>
        </w:rPr>
        <w:t>Должностные лица, ответственные за проведение мероприятий по обеспечению антитеррористической защищенности объекта (территории)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Федерации:</w:t>
      </w:r>
    </w:p>
    <w:p w:rsidR="00F141D9" w:rsidRPr="001A09EA" w:rsidRDefault="001C0A17" w:rsidP="00696997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 xml:space="preserve">Зав. </w:t>
      </w:r>
      <w:proofErr w:type="spellStart"/>
      <w:r w:rsidR="004018BE" w:rsidRPr="001A09EA">
        <w:rPr>
          <w:rFonts w:ascii="Times New Roman" w:hAnsi="Times New Roman" w:cs="Times New Roman"/>
          <w:b/>
          <w:sz w:val="28"/>
          <w:szCs w:val="28"/>
        </w:rPr>
        <w:t>Асукова</w:t>
      </w:r>
      <w:proofErr w:type="spellEnd"/>
      <w:r w:rsidR="004018BE" w:rsidRPr="001A09EA">
        <w:rPr>
          <w:rFonts w:ascii="Times New Roman" w:hAnsi="Times New Roman" w:cs="Times New Roman"/>
          <w:b/>
          <w:sz w:val="28"/>
          <w:szCs w:val="28"/>
        </w:rPr>
        <w:t xml:space="preserve"> М</w:t>
      </w:r>
      <w:proofErr w:type="gramStart"/>
      <w:r w:rsidR="004018BE" w:rsidRPr="001A09EA">
        <w:rPr>
          <w:rFonts w:ascii="Times New Roman" w:hAnsi="Times New Roman" w:cs="Times New Roman"/>
          <w:b/>
          <w:sz w:val="28"/>
          <w:szCs w:val="28"/>
        </w:rPr>
        <w:t>,А</w:t>
      </w:r>
      <w:proofErr w:type="gramEnd"/>
      <w:r w:rsidR="004018BE" w:rsidRPr="001A09EA">
        <w:rPr>
          <w:rFonts w:ascii="Times New Roman" w:hAnsi="Times New Roman" w:cs="Times New Roman"/>
          <w:b/>
          <w:sz w:val="28"/>
          <w:szCs w:val="28"/>
        </w:rPr>
        <w:t>.,</w:t>
      </w:r>
      <w:r w:rsidR="00892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9EA">
        <w:rPr>
          <w:rFonts w:ascii="Times New Roman" w:hAnsi="Times New Roman" w:cs="Times New Roman"/>
          <w:b/>
          <w:sz w:val="28"/>
          <w:szCs w:val="28"/>
        </w:rPr>
        <w:t>- тел. 8928</w:t>
      </w:r>
      <w:r w:rsidR="004018BE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9EA">
        <w:rPr>
          <w:rFonts w:ascii="Times New Roman" w:hAnsi="Times New Roman" w:cs="Times New Roman"/>
          <w:b/>
          <w:sz w:val="28"/>
          <w:szCs w:val="28"/>
        </w:rPr>
        <w:t>5690696,</w:t>
      </w:r>
      <w:r w:rsidR="004018BE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завхоз </w:t>
      </w:r>
      <w:proofErr w:type="spellStart"/>
      <w:r w:rsidR="004018BE" w:rsidRPr="001A09EA">
        <w:rPr>
          <w:rFonts w:ascii="Times New Roman" w:hAnsi="Times New Roman" w:cs="Times New Roman"/>
          <w:b/>
          <w:sz w:val="28"/>
          <w:szCs w:val="28"/>
        </w:rPr>
        <w:t>Шахмандарова</w:t>
      </w:r>
      <w:proofErr w:type="spellEnd"/>
      <w:r w:rsidR="004018BE" w:rsidRPr="001A09EA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  тел. </w:t>
      </w:r>
      <w:r w:rsidRPr="001A09EA">
        <w:rPr>
          <w:rFonts w:ascii="Times New Roman" w:hAnsi="Times New Roman" w:cs="Times New Roman"/>
          <w:b/>
          <w:sz w:val="28"/>
          <w:szCs w:val="28"/>
        </w:rPr>
        <w:lastRenderedPageBreak/>
        <w:t>89</w:t>
      </w:r>
      <w:r w:rsidR="008943AF" w:rsidRPr="001A09EA">
        <w:rPr>
          <w:rFonts w:ascii="Times New Roman" w:hAnsi="Times New Roman" w:cs="Times New Roman"/>
          <w:b/>
          <w:sz w:val="28"/>
          <w:szCs w:val="28"/>
        </w:rPr>
        <w:t>288690237</w:t>
      </w:r>
      <w:r w:rsidR="004018BE" w:rsidRPr="001A09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зам.зав. </w:t>
      </w:r>
      <w:proofErr w:type="spellStart"/>
      <w:r w:rsidR="004018BE" w:rsidRPr="001A09EA">
        <w:rPr>
          <w:rFonts w:ascii="Times New Roman" w:hAnsi="Times New Roman" w:cs="Times New Roman"/>
          <w:b/>
          <w:sz w:val="28"/>
          <w:szCs w:val="28"/>
        </w:rPr>
        <w:t>Чикуленко</w:t>
      </w:r>
      <w:proofErr w:type="spellEnd"/>
      <w:r w:rsidR="004018BE" w:rsidRPr="001A09EA">
        <w:rPr>
          <w:rFonts w:ascii="Times New Roman" w:hAnsi="Times New Roman" w:cs="Times New Roman"/>
          <w:b/>
          <w:sz w:val="28"/>
          <w:szCs w:val="28"/>
        </w:rPr>
        <w:t xml:space="preserve"> М.Н.  </w:t>
      </w:r>
      <w:r w:rsidR="008943AF" w:rsidRPr="001A09EA">
        <w:rPr>
          <w:rFonts w:ascii="Times New Roman" w:hAnsi="Times New Roman" w:cs="Times New Roman"/>
          <w:b/>
          <w:sz w:val="28"/>
          <w:szCs w:val="28"/>
        </w:rPr>
        <w:t xml:space="preserve">тел.89280566236, </w:t>
      </w:r>
      <w:r w:rsidR="004018BE" w:rsidRPr="001A09EA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696997" w:rsidRPr="001A09EA">
        <w:rPr>
          <w:rFonts w:ascii="Times New Roman" w:hAnsi="Times New Roman" w:cs="Times New Roman"/>
          <w:b/>
          <w:sz w:val="28"/>
          <w:szCs w:val="28"/>
        </w:rPr>
        <w:t xml:space="preserve"> 02/1 от 09 01.2018г.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, 60-41-35, </w:t>
      </w:r>
    </w:p>
    <w:p w:rsidR="00F141D9" w:rsidRPr="007631C6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(должность, фамилия, инициалы, № и дата приказа (распоряжения) о назначении, №№ служебного и мобильного телефонов)</w:t>
      </w:r>
    </w:p>
    <w:p w:rsidR="007631C6" w:rsidRDefault="007631C6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92A2D" w:rsidRDefault="00F141D9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2.2.  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акта: </w:t>
      </w:r>
      <w:r w:rsidR="00696997" w:rsidRPr="001A09EA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8943AF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1D9" w:rsidRPr="001A09EA" w:rsidRDefault="00696997" w:rsidP="00F141D9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02 августа 2013г.</w:t>
      </w:r>
    </w:p>
    <w:p w:rsidR="00F141D9" w:rsidRPr="007631C6" w:rsidRDefault="00F141D9" w:rsidP="00F141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</w:t>
      </w:r>
      <w:r w:rsidRPr="007631C6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7631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наличии</w:t>
      </w:r>
      <w:r w:rsidRPr="007631C6">
        <w:rPr>
          <w:rFonts w:ascii="Times New Roman" w:hAnsi="Times New Roman" w:cs="Times New Roman"/>
          <w:sz w:val="24"/>
          <w:szCs w:val="24"/>
        </w:rPr>
        <w:t>/отсутствуют/ №, дата утверждения)</w:t>
      </w:r>
    </w:p>
    <w:p w:rsidR="007631C6" w:rsidRDefault="007631C6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2.3.  Наличие схем эвакуации при возникновении чрезвычайных ситуаций: </w:t>
      </w:r>
      <w:r w:rsidR="00371F4C" w:rsidRPr="001A09EA">
        <w:rPr>
          <w:rFonts w:ascii="Times New Roman" w:hAnsi="Times New Roman" w:cs="Times New Roman"/>
          <w:b/>
          <w:sz w:val="28"/>
          <w:szCs w:val="28"/>
        </w:rPr>
        <w:t>имеются август 2012г.</w:t>
      </w:r>
    </w:p>
    <w:p w:rsidR="00F141D9" w:rsidRPr="007631C6" w:rsidRDefault="00F141D9" w:rsidP="00F141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7631C6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  <w:r w:rsidRPr="007631C6">
        <w:rPr>
          <w:rFonts w:ascii="Times New Roman" w:hAnsi="Times New Roman" w:cs="Times New Roman"/>
          <w:sz w:val="24"/>
          <w:szCs w:val="24"/>
        </w:rPr>
        <w:t>/отсутствуют/ №, дата утверждения)</w:t>
      </w:r>
    </w:p>
    <w:p w:rsidR="007631C6" w:rsidRDefault="007631C6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2.4.  Наличие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(территориях):</w:t>
      </w:r>
      <w:r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F4C" w:rsidRPr="001A09E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018BE" w:rsidRPr="001A09EA">
        <w:rPr>
          <w:rFonts w:ascii="Times New Roman" w:hAnsi="Times New Roman" w:cs="Times New Roman"/>
          <w:b/>
          <w:sz w:val="28"/>
          <w:szCs w:val="28"/>
        </w:rPr>
        <w:t>отсутствуют</w:t>
      </w:r>
      <w:r w:rsidR="004018BE" w:rsidRPr="001A0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1D9" w:rsidRPr="007631C6" w:rsidRDefault="00F141D9" w:rsidP="00F141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(в наличии/</w:t>
      </w:r>
      <w:r w:rsidRPr="007631C6">
        <w:rPr>
          <w:rFonts w:ascii="Times New Roman" w:hAnsi="Times New Roman" w:cs="Times New Roman"/>
          <w:b/>
          <w:sz w:val="24"/>
          <w:szCs w:val="24"/>
          <w:u w:val="single"/>
        </w:rPr>
        <w:t>отсутствуют</w:t>
      </w:r>
      <w:r w:rsidRPr="007631C6">
        <w:rPr>
          <w:rFonts w:ascii="Times New Roman" w:hAnsi="Times New Roman" w:cs="Times New Roman"/>
          <w:sz w:val="24"/>
          <w:szCs w:val="24"/>
        </w:rPr>
        <w:t>/места размещения)</w:t>
      </w:r>
    </w:p>
    <w:p w:rsidR="00F141D9" w:rsidRPr="001A09EA" w:rsidRDefault="00F141D9" w:rsidP="002A6407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sz w:val="28"/>
          <w:szCs w:val="28"/>
        </w:rPr>
        <w:t>2.5.  </w:t>
      </w:r>
      <w:r w:rsidRPr="001A09EA">
        <w:rPr>
          <w:rFonts w:ascii="Times New Roman" w:hAnsi="Times New Roman" w:cs="Times New Roman"/>
          <w:sz w:val="28"/>
          <w:szCs w:val="28"/>
        </w:rPr>
        <w:t>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Федерации:</w:t>
      </w:r>
      <w:r w:rsidR="004018BE" w:rsidRPr="001A09EA">
        <w:rPr>
          <w:rFonts w:ascii="Times New Roman" w:hAnsi="Times New Roman" w:cs="Times New Roman"/>
          <w:sz w:val="28"/>
          <w:szCs w:val="28"/>
        </w:rPr>
        <w:t xml:space="preserve">  </w:t>
      </w:r>
      <w:r w:rsidR="00A37204" w:rsidRPr="001A09EA">
        <w:rPr>
          <w:rFonts w:ascii="Times New Roman" w:hAnsi="Times New Roman" w:cs="Times New Roman"/>
          <w:b/>
          <w:sz w:val="28"/>
          <w:szCs w:val="28"/>
        </w:rPr>
        <w:t xml:space="preserve">телефоны: </w:t>
      </w:r>
      <w:proofErr w:type="spellStart"/>
      <w:r w:rsidR="00A37204" w:rsidRPr="001A09EA">
        <w:rPr>
          <w:rFonts w:ascii="Times New Roman" w:hAnsi="Times New Roman" w:cs="Times New Roman"/>
          <w:b/>
          <w:sz w:val="28"/>
          <w:szCs w:val="28"/>
        </w:rPr>
        <w:t>деж.ч</w:t>
      </w:r>
      <w:proofErr w:type="spellEnd"/>
      <w:r w:rsidR="00A37204" w:rsidRPr="001A09EA">
        <w:rPr>
          <w:rFonts w:ascii="Times New Roman" w:hAnsi="Times New Roman" w:cs="Times New Roman"/>
          <w:b/>
          <w:sz w:val="28"/>
          <w:szCs w:val="28"/>
        </w:rPr>
        <w:t>. МВД РД -+7(8722)  99-45-00,+7(8722) 99-42-23,  +7(8722) 68-27-28; Дежурная часть УМВД РФ по г. Махачкала- +7 (8722) 99-48-40, +7 (8722) 99-60-47,</w:t>
      </w:r>
      <w:r w:rsidR="00A37204" w:rsidRPr="001A09EA">
        <w:rPr>
          <w:sz w:val="28"/>
          <w:szCs w:val="28"/>
        </w:rPr>
        <w:t xml:space="preserve"> </w:t>
      </w:r>
      <w:proofErr w:type="gramStart"/>
      <w:r w:rsidR="00A37204" w:rsidRPr="001A09EA">
        <w:rPr>
          <w:rFonts w:ascii="Times New Roman" w:hAnsi="Times New Roman" w:cs="Times New Roman"/>
          <w:b/>
          <w:sz w:val="28"/>
          <w:szCs w:val="28"/>
        </w:rPr>
        <w:t>Советский</w:t>
      </w:r>
      <w:proofErr w:type="gramEnd"/>
      <w:r w:rsidR="00A37204" w:rsidRPr="001A09EA">
        <w:rPr>
          <w:rFonts w:ascii="Times New Roman" w:hAnsi="Times New Roman" w:cs="Times New Roman"/>
          <w:b/>
          <w:sz w:val="28"/>
          <w:szCs w:val="28"/>
        </w:rPr>
        <w:t xml:space="preserve">  ОП - +7 (8722) 99-42-24, +7 (8722) 67-07-91,</w:t>
      </w:r>
      <w:r w:rsidR="002A6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204" w:rsidRPr="001A09EA">
        <w:rPr>
          <w:rFonts w:ascii="Times New Roman" w:hAnsi="Times New Roman" w:cs="Times New Roman"/>
          <w:b/>
          <w:sz w:val="28"/>
          <w:szCs w:val="28"/>
        </w:rPr>
        <w:t>+7 (8722) 98-41-00</w:t>
      </w:r>
    </w:p>
    <w:p w:rsidR="00F141D9" w:rsidRPr="001A09EA" w:rsidRDefault="00F141D9" w:rsidP="00F141D9">
      <w:pPr>
        <w:pBdr>
          <w:bottom w:val="single" w:sz="4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2.6.  Обеспечение пропускного и </w:t>
      </w:r>
      <w:proofErr w:type="spellStart"/>
      <w:r w:rsidRPr="001A09EA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1A09EA">
        <w:rPr>
          <w:rFonts w:ascii="Times New Roman" w:hAnsi="Times New Roman" w:cs="Times New Roman"/>
          <w:sz w:val="28"/>
          <w:szCs w:val="28"/>
        </w:rPr>
        <w:t xml:space="preserve"> режимов</w:t>
      </w:r>
      <w:r w:rsidR="00872C85" w:rsidRPr="001A09EA">
        <w:rPr>
          <w:rFonts w:ascii="Times New Roman" w:hAnsi="Times New Roman" w:cs="Times New Roman"/>
          <w:sz w:val="28"/>
          <w:szCs w:val="28"/>
        </w:rPr>
        <w:t xml:space="preserve">: </w:t>
      </w:r>
      <w:r w:rsidR="00872C85" w:rsidRPr="001A09EA">
        <w:rPr>
          <w:rFonts w:ascii="Times New Roman" w:hAnsi="Times New Roman" w:cs="Times New Roman"/>
          <w:b/>
          <w:sz w:val="28"/>
          <w:szCs w:val="28"/>
        </w:rPr>
        <w:t xml:space="preserve">завхоз </w:t>
      </w:r>
      <w:proofErr w:type="spellStart"/>
      <w:r w:rsidR="00872C85" w:rsidRPr="001A09EA">
        <w:rPr>
          <w:rFonts w:ascii="Times New Roman" w:hAnsi="Times New Roman" w:cs="Times New Roman"/>
          <w:b/>
          <w:sz w:val="28"/>
          <w:szCs w:val="28"/>
        </w:rPr>
        <w:t>Шахмандарова</w:t>
      </w:r>
      <w:proofErr w:type="spellEnd"/>
      <w:r w:rsidR="00872C85" w:rsidRPr="001A09EA">
        <w:rPr>
          <w:rFonts w:ascii="Times New Roman" w:hAnsi="Times New Roman" w:cs="Times New Roman"/>
          <w:b/>
          <w:sz w:val="28"/>
          <w:szCs w:val="28"/>
        </w:rPr>
        <w:t xml:space="preserve"> М.А. , зам</w:t>
      </w:r>
      <w:proofErr w:type="gramStart"/>
      <w:r w:rsidR="00872C85" w:rsidRPr="001A09EA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872C85" w:rsidRPr="001A09EA">
        <w:rPr>
          <w:rFonts w:ascii="Times New Roman" w:hAnsi="Times New Roman" w:cs="Times New Roman"/>
          <w:b/>
          <w:sz w:val="28"/>
          <w:szCs w:val="28"/>
        </w:rPr>
        <w:t xml:space="preserve">ав. </w:t>
      </w:r>
      <w:proofErr w:type="spellStart"/>
      <w:r w:rsidR="00872C85" w:rsidRPr="001A09EA">
        <w:rPr>
          <w:rFonts w:ascii="Times New Roman" w:hAnsi="Times New Roman" w:cs="Times New Roman"/>
          <w:b/>
          <w:sz w:val="28"/>
          <w:szCs w:val="28"/>
        </w:rPr>
        <w:t>Чикуленко</w:t>
      </w:r>
      <w:proofErr w:type="spellEnd"/>
      <w:r w:rsidR="00872C85" w:rsidRPr="001A09EA">
        <w:rPr>
          <w:rFonts w:ascii="Times New Roman" w:hAnsi="Times New Roman" w:cs="Times New Roman"/>
          <w:b/>
          <w:sz w:val="28"/>
          <w:szCs w:val="28"/>
        </w:rPr>
        <w:t xml:space="preserve"> М.Н., сторож </w:t>
      </w:r>
      <w:proofErr w:type="spellStart"/>
      <w:r w:rsidR="00872C85" w:rsidRPr="001A09EA">
        <w:rPr>
          <w:rFonts w:ascii="Times New Roman" w:hAnsi="Times New Roman" w:cs="Times New Roman"/>
          <w:b/>
          <w:sz w:val="28"/>
          <w:szCs w:val="28"/>
        </w:rPr>
        <w:t>Садуллаев</w:t>
      </w:r>
      <w:proofErr w:type="spellEnd"/>
      <w:r w:rsidR="00872C85" w:rsidRPr="001A09EA">
        <w:rPr>
          <w:rFonts w:ascii="Times New Roman" w:hAnsi="Times New Roman" w:cs="Times New Roman"/>
          <w:b/>
          <w:sz w:val="28"/>
          <w:szCs w:val="28"/>
        </w:rPr>
        <w:t xml:space="preserve"> М.С.</w:t>
      </w:r>
    </w:p>
    <w:p w:rsidR="00F141D9" w:rsidRPr="007631C6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  <w:u w:val="single"/>
        </w:rPr>
        <w:t>(осуществляется</w:t>
      </w:r>
      <w:r w:rsidRPr="007631C6">
        <w:rPr>
          <w:rFonts w:ascii="Times New Roman" w:hAnsi="Times New Roman" w:cs="Times New Roman"/>
          <w:sz w:val="24"/>
          <w:szCs w:val="24"/>
        </w:rPr>
        <w:t xml:space="preserve"> или нет, кем и каким образом, №№ и дата приказов (распоряжений))</w:t>
      </w:r>
    </w:p>
    <w:p w:rsidR="007631C6" w:rsidRDefault="007631C6" w:rsidP="00687D66">
      <w:pPr>
        <w:pStyle w:val="ConsPlusNormal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C81EDB" w:rsidRPr="00065FFE" w:rsidRDefault="00065FFE" w:rsidP="00687D66">
      <w:pPr>
        <w:pStyle w:val="ConsPlusNormal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Pr="00065FFE">
        <w:rPr>
          <w:rFonts w:ascii="Times New Roman" w:hAnsi="Times New Roman" w:cs="Times New Roman"/>
          <w:sz w:val="24"/>
          <w:szCs w:val="24"/>
        </w:rPr>
        <w:t xml:space="preserve"> </w:t>
      </w:r>
      <w:r w:rsidRPr="00687D66">
        <w:rPr>
          <w:rFonts w:ascii="Times New Roman" w:hAnsi="Times New Roman" w:cs="Times New Roman"/>
          <w:sz w:val="28"/>
          <w:szCs w:val="28"/>
        </w:rPr>
        <w:t>Проведение с работниками объекта (территории) инструктажа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акта:</w:t>
      </w:r>
      <w:r w:rsidRPr="00065FFE">
        <w:rPr>
          <w:rFonts w:ascii="Times New Roman" w:hAnsi="Times New Roman" w:cs="Times New Roman"/>
          <w:sz w:val="24"/>
          <w:szCs w:val="24"/>
        </w:rPr>
        <w:t xml:space="preserve"> </w:t>
      </w:r>
      <w:r w:rsidR="00687D66" w:rsidRPr="00687D6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81EDB" w:rsidRPr="00687D66">
        <w:rPr>
          <w:rFonts w:ascii="Times New Roman" w:hAnsi="Times New Roman" w:cs="Times New Roman"/>
          <w:b/>
          <w:sz w:val="28"/>
          <w:szCs w:val="28"/>
          <w:u w:val="single"/>
        </w:rPr>
        <w:t>бу</w:t>
      </w:r>
      <w:r w:rsidR="00C81EDB" w:rsidRPr="00065FFE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чение сотрудников проводится в соответствии с требованиями </w:t>
      </w:r>
      <w:proofErr w:type="spellStart"/>
      <w:r w:rsidR="00C81EDB" w:rsidRPr="00065FFE">
        <w:rPr>
          <w:rFonts w:ascii="Times New Roman" w:hAnsi="Times New Roman" w:cs="Times New Roman"/>
          <w:b/>
          <w:sz w:val="28"/>
          <w:szCs w:val="28"/>
          <w:u w:val="single"/>
        </w:rPr>
        <w:t>постановленими</w:t>
      </w:r>
      <w:proofErr w:type="spellEnd"/>
      <w:r w:rsidR="00C81EDB" w:rsidRPr="00065FFE">
        <w:rPr>
          <w:rFonts w:ascii="Times New Roman" w:hAnsi="Times New Roman" w:cs="Times New Roman"/>
          <w:b/>
          <w:sz w:val="28"/>
          <w:szCs w:val="28"/>
          <w:u w:val="single"/>
        </w:rPr>
        <w:t xml:space="preserve">  Правительства РФ от 02.11.2000г. №841 </w:t>
      </w:r>
      <w:proofErr w:type="gramStart"/>
      <w:r w:rsidR="00C81EDB" w:rsidRPr="00065FFE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C81EDB" w:rsidRPr="00065FFE">
        <w:rPr>
          <w:rFonts w:ascii="Times New Roman" w:hAnsi="Times New Roman" w:cs="Times New Roman"/>
          <w:b/>
          <w:sz w:val="28"/>
          <w:szCs w:val="28"/>
          <w:u w:val="single"/>
        </w:rPr>
        <w:t>с изменениями от 19.04.2017г.) « Об утверждении Положения  о подготовке населения в области гражданской обороны». Инструк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тажи проводятся два раза в год._____________________________________________________</w:t>
      </w:r>
    </w:p>
    <w:p w:rsidR="00F141D9" w:rsidRPr="00065FFE" w:rsidRDefault="00C81EDB" w:rsidP="00C81EDB">
      <w:pPr>
        <w:pStyle w:val="ConsPlusNormal"/>
        <w:pBdr>
          <w:bottom w:val="single" w:sz="4" w:space="1" w:color="auto"/>
        </w:pBdr>
        <w:ind w:firstLine="720"/>
        <w:rPr>
          <w:rFonts w:ascii="Times New Roman" w:hAnsi="Times New Roman" w:cs="Times New Roman"/>
          <w:sz w:val="22"/>
          <w:szCs w:val="22"/>
        </w:rPr>
      </w:pPr>
      <w:r w:rsidRPr="00065FFE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proofErr w:type="gramStart"/>
      <w:r w:rsidRPr="00065FFE">
        <w:rPr>
          <w:rFonts w:ascii="Times New Roman" w:hAnsi="Times New Roman" w:cs="Times New Roman"/>
          <w:sz w:val="22"/>
          <w:szCs w:val="22"/>
          <w:u w:val="single"/>
        </w:rPr>
        <w:t>проводятся</w:t>
      </w:r>
      <w:r w:rsidRPr="00065FFE">
        <w:rPr>
          <w:rFonts w:ascii="Times New Roman" w:hAnsi="Times New Roman" w:cs="Times New Roman"/>
          <w:sz w:val="22"/>
          <w:szCs w:val="22"/>
        </w:rPr>
        <w:t>/</w:t>
      </w:r>
      <w:r w:rsidRPr="00065FFE">
        <w:rPr>
          <w:rFonts w:ascii="Times New Roman" w:hAnsi="Times New Roman" w:cs="Times New Roman"/>
          <w:sz w:val="22"/>
          <w:szCs w:val="22"/>
          <w:u w:val="single"/>
        </w:rPr>
        <w:t>периодичность</w:t>
      </w:r>
      <w:r w:rsidRPr="00065FFE">
        <w:rPr>
          <w:rFonts w:ascii="Times New Roman" w:hAnsi="Times New Roman" w:cs="Times New Roman"/>
          <w:sz w:val="22"/>
          <w:szCs w:val="22"/>
        </w:rPr>
        <w:t>/не проводятся</w:t>
      </w:r>
      <w:proofErr w:type="gramEnd"/>
      <w:r w:rsidRPr="00065FFE">
        <w:rPr>
          <w:rFonts w:ascii="Times New Roman" w:hAnsi="Times New Roman" w:cs="Times New Roman"/>
          <w:sz w:val="22"/>
          <w:szCs w:val="22"/>
        </w:rPr>
        <w:t>, № и дата инструкции)</w:t>
      </w:r>
    </w:p>
    <w:p w:rsidR="00E73C9B" w:rsidRDefault="00E73C9B" w:rsidP="00E73C9B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81EDB" w:rsidRPr="002A6407" w:rsidRDefault="00F141D9" w:rsidP="00E73C9B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9EA">
        <w:rPr>
          <w:rFonts w:ascii="Times New Roman" w:hAnsi="Times New Roman" w:cs="Times New Roman"/>
          <w:sz w:val="28"/>
          <w:szCs w:val="28"/>
        </w:rPr>
        <w:t>2.8</w:t>
      </w:r>
      <w:r w:rsidRPr="002A6407">
        <w:rPr>
          <w:rFonts w:ascii="Times New Roman" w:hAnsi="Times New Roman" w:cs="Times New Roman"/>
          <w:sz w:val="28"/>
          <w:szCs w:val="28"/>
        </w:rPr>
        <w:t>.  Проведение учений и тренировок по реализации планов обеспечения антитеррористической защищенности объекта (территории):</w:t>
      </w:r>
      <w:r w:rsidR="005023DD" w:rsidRPr="002A6407">
        <w:rPr>
          <w:rFonts w:ascii="Times New Roman" w:hAnsi="Times New Roman" w:cs="Times New Roman"/>
          <w:sz w:val="28"/>
          <w:szCs w:val="28"/>
        </w:rPr>
        <w:t xml:space="preserve">  </w:t>
      </w:r>
      <w:r w:rsidR="00E4273D">
        <w:rPr>
          <w:rFonts w:ascii="Times New Roman" w:hAnsi="Times New Roman" w:cs="Times New Roman"/>
          <w:b/>
          <w:sz w:val="28"/>
          <w:szCs w:val="28"/>
          <w:u w:val="single"/>
        </w:rPr>
        <w:t xml:space="preserve">1 раз в </w:t>
      </w:r>
      <w:r w:rsidR="00E427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квартал_____________________________________________________</w:t>
      </w:r>
    </w:p>
    <w:p w:rsidR="00F141D9" w:rsidRDefault="00C81EDB" w:rsidP="00C81EDB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6407">
        <w:rPr>
          <w:rFonts w:ascii="Times New Roman" w:hAnsi="Times New Roman" w:cs="Times New Roman"/>
          <w:sz w:val="28"/>
          <w:szCs w:val="28"/>
        </w:rPr>
        <w:t xml:space="preserve"> </w:t>
      </w:r>
      <w:r w:rsidR="00F141D9" w:rsidRPr="002A640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141D9" w:rsidRPr="002A6407">
        <w:rPr>
          <w:rFonts w:ascii="Times New Roman" w:hAnsi="Times New Roman" w:cs="Times New Roman"/>
          <w:sz w:val="28"/>
          <w:szCs w:val="28"/>
        </w:rPr>
        <w:t>проводятся/</w:t>
      </w:r>
      <w:r w:rsidR="00F141D9" w:rsidRPr="002A6407">
        <w:rPr>
          <w:rFonts w:ascii="Times New Roman" w:hAnsi="Times New Roman" w:cs="Times New Roman"/>
          <w:sz w:val="28"/>
          <w:szCs w:val="28"/>
          <w:u w:val="single"/>
        </w:rPr>
        <w:t>периодичность</w:t>
      </w:r>
      <w:r w:rsidR="00F141D9" w:rsidRPr="002A6407">
        <w:rPr>
          <w:rFonts w:ascii="Times New Roman" w:hAnsi="Times New Roman" w:cs="Times New Roman"/>
          <w:sz w:val="28"/>
          <w:szCs w:val="28"/>
        </w:rPr>
        <w:t>/не проводятся</w:t>
      </w:r>
      <w:proofErr w:type="gramEnd"/>
      <w:r w:rsidR="00F141D9" w:rsidRPr="002A6407">
        <w:rPr>
          <w:rFonts w:ascii="Times New Roman" w:hAnsi="Times New Roman" w:cs="Times New Roman"/>
          <w:sz w:val="28"/>
          <w:szCs w:val="28"/>
        </w:rPr>
        <w:t>)</w:t>
      </w:r>
    </w:p>
    <w:p w:rsidR="007631C6" w:rsidRDefault="007631C6" w:rsidP="007631C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C78DB" w:rsidRPr="00BC78DB" w:rsidRDefault="00F141D9" w:rsidP="007631C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9EA">
        <w:rPr>
          <w:rFonts w:ascii="Times New Roman" w:hAnsi="Times New Roman" w:cs="Times New Roman"/>
          <w:sz w:val="28"/>
          <w:szCs w:val="28"/>
        </w:rPr>
        <w:t>2.9.  Периодический обход и осмотр объекта (территории), их помещений, систем подземных коммуникаций, стоянок транспорта, а также периодическая проверка складских помещений:</w:t>
      </w:r>
      <w:r w:rsidR="005023DD" w:rsidRPr="001A09EA">
        <w:rPr>
          <w:rFonts w:ascii="Times New Roman" w:hAnsi="Times New Roman" w:cs="Times New Roman"/>
          <w:sz w:val="28"/>
          <w:szCs w:val="28"/>
        </w:rPr>
        <w:t xml:space="preserve">  </w:t>
      </w:r>
      <w:r w:rsidR="00BC78DB" w:rsidRPr="00BC78DB">
        <w:rPr>
          <w:rFonts w:ascii="Times New Roman" w:hAnsi="Times New Roman" w:cs="Times New Roman"/>
          <w:b/>
          <w:sz w:val="28"/>
          <w:szCs w:val="28"/>
          <w:u w:val="single"/>
        </w:rPr>
        <w:t>осуществляется сторожами в ночное время, обход и осмотр в дневное время - производится вахтером ежедневно.</w:t>
      </w:r>
      <w:r w:rsidR="00BC78D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</w:t>
      </w:r>
    </w:p>
    <w:p w:rsidR="00F141D9" w:rsidRPr="00687D66" w:rsidRDefault="00BC78DB" w:rsidP="00BC78DB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8"/>
          <w:szCs w:val="28"/>
        </w:rPr>
        <w:t xml:space="preserve"> </w:t>
      </w:r>
      <w:r w:rsidR="00F141D9" w:rsidRPr="00687D66">
        <w:rPr>
          <w:rFonts w:ascii="Times New Roman" w:hAnsi="Times New Roman" w:cs="Times New Roman"/>
          <w:sz w:val="28"/>
          <w:szCs w:val="28"/>
        </w:rPr>
        <w:t>(</w:t>
      </w:r>
      <w:r w:rsidR="00F141D9" w:rsidRPr="00687D66">
        <w:rPr>
          <w:rFonts w:ascii="Times New Roman" w:hAnsi="Times New Roman" w:cs="Times New Roman"/>
          <w:sz w:val="24"/>
          <w:szCs w:val="24"/>
        </w:rPr>
        <w:t>осуществляется или нет/кем/периодичность)</w:t>
      </w:r>
    </w:p>
    <w:p w:rsidR="00687D66" w:rsidRDefault="00687D66" w:rsidP="00687D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2.10.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</w:t>
      </w:r>
      <w:r w:rsidR="005023DD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046186">
        <w:rPr>
          <w:rFonts w:ascii="Times New Roman" w:hAnsi="Times New Roman" w:cs="Times New Roman"/>
          <w:b/>
          <w:sz w:val="28"/>
          <w:szCs w:val="28"/>
          <w:u w:val="single"/>
        </w:rPr>
        <w:t>обеспечивается</w:t>
      </w:r>
      <w:r w:rsidRPr="001A09EA">
        <w:rPr>
          <w:rFonts w:ascii="Times New Roman" w:hAnsi="Times New Roman" w:cs="Times New Roman"/>
          <w:b/>
          <w:sz w:val="28"/>
          <w:szCs w:val="28"/>
        </w:rPr>
        <w:t>___________</w:t>
      </w:r>
      <w:r w:rsidR="00BE5062" w:rsidRPr="001A09EA">
        <w:rPr>
          <w:rFonts w:ascii="Times New Roman" w:hAnsi="Times New Roman" w:cs="Times New Roman"/>
          <w:b/>
          <w:sz w:val="28"/>
          <w:szCs w:val="28"/>
        </w:rPr>
        <w:t>_____</w:t>
      </w:r>
      <w:r w:rsidR="00046186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F141D9" w:rsidRPr="00687D66" w:rsidRDefault="00F141D9" w:rsidP="00687D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(обеспечивается или нет)</w:t>
      </w:r>
    </w:p>
    <w:p w:rsidR="00F141D9" w:rsidRPr="001A09EA" w:rsidRDefault="00F141D9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2.11.  Организация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экстремизму:</w:t>
      </w:r>
      <w:r w:rsidR="005023DD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1A09E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0C25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F141D9" w:rsidRPr="00687D66" w:rsidRDefault="00F141D9" w:rsidP="00F141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(наличие планов</w:t>
      </w:r>
      <w:proofErr w:type="gramStart"/>
      <w:r w:rsidRPr="00687D66">
        <w:rPr>
          <w:rFonts w:ascii="Times New Roman" w:hAnsi="Times New Roman" w:cs="Times New Roman"/>
          <w:sz w:val="24"/>
          <w:szCs w:val="24"/>
        </w:rPr>
        <w:t xml:space="preserve"> (№, </w:t>
      </w:r>
      <w:proofErr w:type="gramEnd"/>
      <w:r w:rsidRPr="00687D66">
        <w:rPr>
          <w:rFonts w:ascii="Times New Roman" w:hAnsi="Times New Roman" w:cs="Times New Roman"/>
          <w:sz w:val="24"/>
          <w:szCs w:val="24"/>
        </w:rPr>
        <w:t>дата), периодичность проведения инструктажей, тренировок, учений)</w:t>
      </w:r>
    </w:p>
    <w:p w:rsidR="00687D66" w:rsidRDefault="00687D66" w:rsidP="00AC13C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13C4" w:rsidRPr="005C7E0C" w:rsidRDefault="00F141D9" w:rsidP="00687D6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A09EA">
        <w:rPr>
          <w:rFonts w:ascii="Times New Roman" w:hAnsi="Times New Roman" w:cs="Times New Roman"/>
          <w:sz w:val="28"/>
          <w:szCs w:val="28"/>
        </w:rPr>
        <w:t>2.12.  Осуществление мероприятий информационной безопасности, обеспечивающих защиту от несанкционированного доступа к информационным ресурсам объекта (территории</w:t>
      </w:r>
      <w:r w:rsidRPr="00AC13C4">
        <w:rPr>
          <w:rFonts w:ascii="Times New Roman" w:hAnsi="Times New Roman" w:cs="Times New Roman"/>
          <w:sz w:val="28"/>
          <w:szCs w:val="28"/>
          <w:u w:val="single"/>
        </w:rPr>
        <w:t>):</w:t>
      </w:r>
      <w:r w:rsidR="005023DD" w:rsidRPr="00AC13C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A09EA" w:rsidRPr="00AC13C4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8A25A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осуществляе</w:t>
      </w:r>
      <w:r w:rsid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 w:rsidR="008A25A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ся</w:t>
      </w:r>
      <w:r w:rsidR="00AC13C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</w:t>
      </w:r>
      <w:r w:rsid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</w:t>
      </w:r>
    </w:p>
    <w:p w:rsidR="00F141D9" w:rsidRPr="00687D66" w:rsidRDefault="00F141D9" w:rsidP="00687D66">
      <w:pPr>
        <w:pStyle w:val="ConsPlusNormal"/>
        <w:pBdr>
          <w:bottom w:val="single" w:sz="4" w:space="1" w:color="auto"/>
        </w:pBd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A09EA">
        <w:rPr>
          <w:rFonts w:ascii="Times New Roman" w:hAnsi="Times New Roman" w:cs="Times New Roman"/>
          <w:sz w:val="28"/>
          <w:szCs w:val="28"/>
        </w:rPr>
        <w:t>(</w:t>
      </w:r>
      <w:r w:rsidRPr="00687D66">
        <w:rPr>
          <w:rFonts w:ascii="Times New Roman" w:hAnsi="Times New Roman" w:cs="Times New Roman"/>
          <w:sz w:val="24"/>
          <w:szCs w:val="24"/>
        </w:rPr>
        <w:t>осуществляется/№ и дата документа/не требуется)</w:t>
      </w:r>
    </w:p>
    <w:p w:rsidR="00F141D9" w:rsidRPr="00687D66" w:rsidRDefault="00F141D9" w:rsidP="00687D66">
      <w:pPr>
        <w:pStyle w:val="ConsPlusNormal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2.13.  Оборудование объекта (территории) автономной системой, не совмещенной с ретрансляционными технологическими системами,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ситуации:</w:t>
      </w:r>
      <w:r w:rsidR="00687D66">
        <w:rPr>
          <w:rFonts w:ascii="Times New Roman" w:hAnsi="Times New Roman" w:cs="Times New Roman"/>
          <w:sz w:val="28"/>
          <w:szCs w:val="28"/>
        </w:rPr>
        <w:t xml:space="preserve"> </w:t>
      </w:r>
      <w:r w:rsidR="00687D66" w:rsidRPr="00687D66">
        <w:rPr>
          <w:rFonts w:ascii="Times New Roman" w:hAnsi="Times New Roman" w:cs="Times New Roman"/>
          <w:b/>
          <w:sz w:val="28"/>
          <w:szCs w:val="28"/>
        </w:rPr>
        <w:t>отсутствует</w:t>
      </w:r>
    </w:p>
    <w:p w:rsidR="00F141D9" w:rsidRPr="00687D66" w:rsidRDefault="00F141D9" w:rsidP="00F141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(в наличии</w:t>
      </w:r>
      <w:r w:rsidRPr="00687D66">
        <w:rPr>
          <w:rFonts w:ascii="Times New Roman" w:hAnsi="Times New Roman" w:cs="Times New Roman"/>
          <w:sz w:val="24"/>
          <w:szCs w:val="24"/>
          <w:u w:val="single"/>
        </w:rPr>
        <w:t>/отсутствует</w:t>
      </w:r>
      <w:r w:rsidRPr="00687D66">
        <w:rPr>
          <w:rFonts w:ascii="Times New Roman" w:hAnsi="Times New Roman" w:cs="Times New Roman"/>
          <w:sz w:val="24"/>
          <w:szCs w:val="24"/>
        </w:rPr>
        <w:t>)</w:t>
      </w:r>
    </w:p>
    <w:p w:rsidR="008A25A5" w:rsidRDefault="00F141D9" w:rsidP="00687D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9EA">
        <w:rPr>
          <w:rFonts w:ascii="Times New Roman" w:hAnsi="Times New Roman" w:cs="Times New Roman"/>
          <w:sz w:val="28"/>
          <w:szCs w:val="28"/>
        </w:rPr>
        <w:t>2.14.  Оснащение бесперебойной и устойчивой связью объекта (территории)</w:t>
      </w:r>
      <w:proofErr w:type="gramStart"/>
      <w:r w:rsidRPr="001A09EA">
        <w:rPr>
          <w:rFonts w:ascii="Times New Roman" w:hAnsi="Times New Roman" w:cs="Times New Roman"/>
          <w:sz w:val="28"/>
          <w:szCs w:val="28"/>
        </w:rPr>
        <w:t>:</w:t>
      </w:r>
      <w:r w:rsidR="008A25A5" w:rsidRPr="008A25A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="008A25A5" w:rsidRPr="008A25A5">
        <w:rPr>
          <w:rFonts w:ascii="Times New Roman" w:hAnsi="Times New Roman" w:cs="Times New Roman"/>
          <w:b/>
          <w:sz w:val="28"/>
          <w:szCs w:val="28"/>
          <w:u w:val="single"/>
        </w:rPr>
        <w:t>меется стационарный телефон: 60-47-54</w:t>
      </w:r>
      <w:r w:rsidR="00F00C25"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</w:p>
    <w:p w:rsidR="00687D66" w:rsidRPr="008A25A5" w:rsidRDefault="00687D66" w:rsidP="00687D6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687D66" w:rsidRDefault="00F141D9" w:rsidP="00687D6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2.15.  Обеспечение охраны объекта (территории)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</w:t>
      </w:r>
      <w:proofErr w:type="spellStart"/>
      <w:r w:rsidRPr="001A09EA">
        <w:rPr>
          <w:rFonts w:ascii="Times New Roman" w:hAnsi="Times New Roman" w:cs="Times New Roman"/>
          <w:sz w:val="28"/>
          <w:szCs w:val="28"/>
        </w:rPr>
        <w:t>охраны</w:t>
      </w:r>
      <w:proofErr w:type="gramStart"/>
      <w:r w:rsidRPr="001A09EA">
        <w:rPr>
          <w:rFonts w:ascii="Times New Roman" w:hAnsi="Times New Roman" w:cs="Times New Roman"/>
          <w:sz w:val="28"/>
          <w:szCs w:val="28"/>
        </w:rPr>
        <w:t>:</w:t>
      </w:r>
      <w:r w:rsidR="005023DD" w:rsidRPr="001A09EA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5023DD" w:rsidRPr="001A09EA">
        <w:rPr>
          <w:rFonts w:ascii="Times New Roman" w:hAnsi="Times New Roman" w:cs="Times New Roman"/>
          <w:b/>
          <w:sz w:val="28"/>
          <w:szCs w:val="28"/>
        </w:rPr>
        <w:t>ет</w:t>
      </w:r>
      <w:proofErr w:type="spellEnd"/>
      <w:r w:rsidR="005023DD" w:rsidRPr="001A09EA">
        <w:rPr>
          <w:rFonts w:ascii="Times New Roman" w:hAnsi="Times New Roman" w:cs="Times New Roman"/>
          <w:b/>
          <w:sz w:val="28"/>
          <w:szCs w:val="28"/>
        </w:rPr>
        <w:tab/>
      </w:r>
    </w:p>
    <w:p w:rsidR="00F141D9" w:rsidRDefault="00F141D9" w:rsidP="00F141D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(наименование охранной организации, режим охраны, номер и дата договора)</w:t>
      </w:r>
    </w:p>
    <w:p w:rsidR="007631C6" w:rsidRDefault="007631C6" w:rsidP="007631C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141D9" w:rsidRPr="001A09EA" w:rsidRDefault="00F141D9" w:rsidP="007631C6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2.16.  Оборудование объекта (территории) инженерно-техническими средствами и системами охраны (системой видеонаблюдения, контроля и управления доступом, охранной сигнализацией):</w:t>
      </w:r>
      <w:r w:rsidR="005A7D1F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F00C25" w:rsidRPr="005C7E0C">
        <w:rPr>
          <w:rFonts w:ascii="Times New Roman" w:hAnsi="Times New Roman" w:cs="Times New Roman"/>
          <w:b/>
          <w:sz w:val="28"/>
          <w:szCs w:val="28"/>
        </w:rPr>
        <w:t>не обеспечивается</w:t>
      </w:r>
      <w:r w:rsidR="005A7D1F" w:rsidRPr="001A0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1D9" w:rsidRPr="00687D66" w:rsidRDefault="00F141D9" w:rsidP="00F141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7D66">
        <w:rPr>
          <w:rFonts w:ascii="Times New Roman" w:hAnsi="Times New Roman" w:cs="Times New Roman"/>
          <w:sz w:val="24"/>
          <w:szCs w:val="24"/>
        </w:rPr>
        <w:t xml:space="preserve">(видеонаблюдение: характеристики (тип, вид, направленные, круговые и т.д.) кол-во наружных и внутренних видеокамер, места их установки, возможность архивирования </w:t>
      </w:r>
      <w:r w:rsidRPr="00687D66">
        <w:rPr>
          <w:rFonts w:ascii="Times New Roman" w:hAnsi="Times New Roman" w:cs="Times New Roman"/>
          <w:sz w:val="24"/>
          <w:szCs w:val="24"/>
        </w:rPr>
        <w:lastRenderedPageBreak/>
        <w:t xml:space="preserve">в/записи и срок ее хранения </w:t>
      </w:r>
      <w:proofErr w:type="gramEnd"/>
    </w:p>
    <w:p w:rsidR="00F141D9" w:rsidRPr="00687D66" w:rsidRDefault="00F141D9" w:rsidP="00F141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7D66">
        <w:rPr>
          <w:rFonts w:ascii="Times New Roman" w:hAnsi="Times New Roman" w:cs="Times New Roman"/>
          <w:sz w:val="24"/>
          <w:szCs w:val="24"/>
        </w:rPr>
        <w:t>(кол-во суток), место хранения в/записи; остальное - (тип, вид))</w:t>
      </w:r>
      <w:proofErr w:type="gramEnd"/>
    </w:p>
    <w:p w:rsidR="00F00C25" w:rsidRDefault="00F141D9" w:rsidP="00687D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2.17. Наличие инженерных заграждений, предназначенных для остановки транспортных средств и (или) создающих препятствие несанкционированному проникновению их на территорию объекта:</w:t>
      </w:r>
      <w:r w:rsidR="005A7D1F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F00C25" w:rsidRP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территория объекта огорожена </w:t>
      </w:r>
      <w:proofErr w:type="spellStart"/>
      <w:r w:rsid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шклакоблочными</w:t>
      </w:r>
      <w:proofErr w:type="spellEnd"/>
      <w:r w:rsid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кирпичами</w:t>
      </w:r>
      <w:r w:rsidR="00F00C25" w:rsidRP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, высотой </w:t>
      </w:r>
      <w:r w:rsidR="00551DD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 w:rsidR="00F00C25" w:rsidRP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51DD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2,0</w:t>
      </w:r>
      <w:r w:rsidR="00F00C25" w:rsidRP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м,</w:t>
      </w:r>
      <w:r w:rsid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ширина-2</w:t>
      </w:r>
      <w:r w:rsidR="00551DD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см, </w:t>
      </w:r>
      <w:r w:rsidR="00F00C25" w:rsidRP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въезд на территорию объекта осуществляется через металлические ворота с северной стороны, шириной - 3,5</w:t>
      </w:r>
      <w:r w:rsid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м___________</w:t>
      </w:r>
      <w:r w:rsidR="00F00C25" w:rsidRPr="00F00C2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A6407" w:rsidRDefault="00F141D9" w:rsidP="00687D66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87D66">
        <w:rPr>
          <w:rFonts w:ascii="Times New Roman" w:hAnsi="Times New Roman" w:cs="Times New Roman"/>
          <w:sz w:val="24"/>
          <w:szCs w:val="24"/>
        </w:rPr>
        <w:t>имеются</w:t>
      </w:r>
      <w:proofErr w:type="gramEnd"/>
      <w:r w:rsidRPr="00687D66">
        <w:rPr>
          <w:rFonts w:ascii="Times New Roman" w:hAnsi="Times New Roman" w:cs="Times New Roman"/>
          <w:sz w:val="24"/>
          <w:szCs w:val="24"/>
        </w:rPr>
        <w:t>/отсутствуют/не требуются, их состояние и характеристика (при наличии).</w:t>
      </w:r>
    </w:p>
    <w:p w:rsidR="00687D66" w:rsidRPr="00687D66" w:rsidRDefault="00687D66" w:rsidP="00687D66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41D9" w:rsidRPr="001A09EA" w:rsidRDefault="00F141D9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2.18. Наружные стены объекта</w:t>
      </w:r>
      <w:r w:rsidRPr="001A09EA">
        <w:rPr>
          <w:rFonts w:ascii="Times New Roman" w:hAnsi="Times New Roman" w:cs="Times New Roman"/>
          <w:b/>
          <w:sz w:val="28"/>
          <w:szCs w:val="28"/>
        </w:rPr>
        <w:t>:</w:t>
      </w:r>
      <w:r w:rsidR="005A7D1F" w:rsidRPr="001A09EA">
        <w:rPr>
          <w:rFonts w:ascii="Times New Roman" w:hAnsi="Times New Roman" w:cs="Times New Roman"/>
          <w:b/>
          <w:sz w:val="28"/>
          <w:szCs w:val="28"/>
        </w:rPr>
        <w:t xml:space="preserve"> стены железобетонные перекрытия и кирпичные стены.</w:t>
      </w:r>
    </w:p>
    <w:p w:rsidR="00F141D9" w:rsidRPr="00687D66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(характеристика, толщина)</w:t>
      </w:r>
    </w:p>
    <w:p w:rsidR="00F141D9" w:rsidRPr="00551DDC" w:rsidRDefault="00F141D9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9EA">
        <w:rPr>
          <w:rFonts w:ascii="Times New Roman" w:hAnsi="Times New Roman" w:cs="Times New Roman"/>
          <w:sz w:val="28"/>
          <w:szCs w:val="28"/>
        </w:rPr>
        <w:t>2.19. Оконные конструкции объекта:</w:t>
      </w:r>
      <w:r w:rsidR="005A7D1F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551DDC" w:rsidRPr="005C7E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пластиковые, расположенные по периметру, заполнения оконных проемов - ПВХ профиль, защитными конструкциями (съемными решетками) не оборудованы </w:t>
      </w:r>
      <w:r w:rsidR="00551DDC" w:rsidRPr="005C7E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141D9" w:rsidRPr="00687D66" w:rsidRDefault="00F141D9" w:rsidP="00981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(характеристика, расположение, оборудование их защитными конструкциями)</w:t>
      </w:r>
    </w:p>
    <w:p w:rsidR="00687D66" w:rsidRDefault="00687D66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2.20. Внешние дверные конструкции объекта:</w:t>
      </w:r>
      <w:r w:rsidR="005A7D1F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5A7D1F" w:rsidRPr="00981B7A">
        <w:rPr>
          <w:rFonts w:ascii="Times New Roman" w:hAnsi="Times New Roman" w:cs="Times New Roman"/>
          <w:b/>
          <w:sz w:val="28"/>
          <w:szCs w:val="28"/>
          <w:u w:val="single"/>
        </w:rPr>
        <w:t>двери железные на эвакуационных выходах соответствует нормам</w:t>
      </w:r>
      <w:r w:rsidR="00981B7A" w:rsidRPr="00981B7A">
        <w:rPr>
          <w:rFonts w:ascii="Times New Roman" w:hAnsi="Times New Roman" w:cs="Times New Roman"/>
          <w:b/>
          <w:sz w:val="28"/>
          <w:szCs w:val="28"/>
          <w:u w:val="single"/>
        </w:rPr>
        <w:t>, 7 эвакуационных</w:t>
      </w:r>
      <w:r w:rsidR="00981B7A">
        <w:rPr>
          <w:rFonts w:ascii="Times New Roman" w:hAnsi="Times New Roman" w:cs="Times New Roman"/>
          <w:b/>
          <w:sz w:val="28"/>
          <w:szCs w:val="28"/>
        </w:rPr>
        <w:t xml:space="preserve"> выхода</w:t>
      </w:r>
    </w:p>
    <w:p w:rsidR="00F141D9" w:rsidRPr="00687D66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(их назначение, характеристика, оборудование их защитными конструкциями)</w:t>
      </w:r>
    </w:p>
    <w:p w:rsidR="00687D66" w:rsidRDefault="00687D66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2.21. Запирающие устройства, установленные на внешних защитных конструкциях (ворота, калитки, двери): 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B37FA5" w:rsidRPr="001A09EA">
        <w:rPr>
          <w:rFonts w:ascii="Times New Roman" w:hAnsi="Times New Roman" w:cs="Times New Roman"/>
          <w:b/>
          <w:sz w:val="28"/>
          <w:szCs w:val="28"/>
        </w:rPr>
        <w:t>имеются на дверях</w:t>
      </w:r>
      <w:proofErr w:type="gramStart"/>
      <w:r w:rsidR="00B37FA5" w:rsidRPr="001A09E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B37FA5" w:rsidRPr="001A09EA">
        <w:rPr>
          <w:rFonts w:ascii="Times New Roman" w:hAnsi="Times New Roman" w:cs="Times New Roman"/>
          <w:b/>
          <w:sz w:val="28"/>
          <w:szCs w:val="28"/>
        </w:rPr>
        <w:t xml:space="preserve"> воротах, калитках имеются замки</w:t>
      </w:r>
      <w:r w:rsidR="0091470C" w:rsidRPr="001A09EA">
        <w:rPr>
          <w:rFonts w:ascii="Times New Roman" w:hAnsi="Times New Roman" w:cs="Times New Roman"/>
          <w:b/>
          <w:sz w:val="28"/>
          <w:szCs w:val="28"/>
        </w:rPr>
        <w:t>, засовы</w:t>
      </w:r>
    </w:p>
    <w:p w:rsidR="00F141D9" w:rsidRPr="00687D66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(характеристика)</w:t>
      </w:r>
    </w:p>
    <w:p w:rsidR="00687D66" w:rsidRDefault="00687D66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2.2</w:t>
      </w:r>
      <w:r w:rsidR="00097E6E">
        <w:rPr>
          <w:rFonts w:ascii="Times New Roman" w:hAnsi="Times New Roman" w:cs="Times New Roman"/>
          <w:sz w:val="28"/>
          <w:szCs w:val="28"/>
        </w:rPr>
        <w:t>2</w:t>
      </w:r>
      <w:r w:rsidRPr="001A09EA">
        <w:rPr>
          <w:rFonts w:ascii="Times New Roman" w:hAnsi="Times New Roman" w:cs="Times New Roman"/>
          <w:sz w:val="28"/>
          <w:szCs w:val="28"/>
        </w:rPr>
        <w:t>. Вентиляционные шахты, короба, дымоходы и другие технологические каналы и отверстия, имеющие выходы за границы охраняемой территории объекта, в том числе на крыши зданий, а также в смежные неохраняемые помещения: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91470C" w:rsidRPr="001A09EA">
        <w:rPr>
          <w:rFonts w:ascii="Times New Roman" w:hAnsi="Times New Roman" w:cs="Times New Roman"/>
          <w:sz w:val="28"/>
          <w:szCs w:val="28"/>
        </w:rPr>
        <w:t xml:space="preserve">  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B37FA5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E6E">
        <w:rPr>
          <w:rFonts w:ascii="Times New Roman" w:hAnsi="Times New Roman" w:cs="Times New Roman"/>
          <w:b/>
          <w:sz w:val="28"/>
          <w:szCs w:val="28"/>
        </w:rPr>
        <w:t>отсутствуют</w:t>
      </w:r>
    </w:p>
    <w:p w:rsidR="00F141D9" w:rsidRPr="00687D66" w:rsidRDefault="00F141D9" w:rsidP="00F14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(назначение, расположение, характеристика)</w:t>
      </w:r>
    </w:p>
    <w:p w:rsidR="00F141D9" w:rsidRPr="001A09EA" w:rsidRDefault="00F141D9" w:rsidP="00F14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2.2</w:t>
      </w:r>
      <w:r w:rsidR="00097E6E">
        <w:rPr>
          <w:rFonts w:ascii="Times New Roman" w:hAnsi="Times New Roman" w:cs="Times New Roman"/>
          <w:sz w:val="28"/>
          <w:szCs w:val="28"/>
        </w:rPr>
        <w:t>3</w:t>
      </w:r>
      <w:r w:rsidRPr="001A09EA">
        <w:rPr>
          <w:rFonts w:ascii="Times New Roman" w:hAnsi="Times New Roman" w:cs="Times New Roman"/>
          <w:sz w:val="28"/>
          <w:szCs w:val="28"/>
        </w:rPr>
        <w:t>. Оборудование объекта (территории) техническими средствами охранно-пожарной сигнализации:</w:t>
      </w:r>
      <w:r w:rsidR="0091470C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097E6E">
        <w:rPr>
          <w:rFonts w:ascii="Times New Roman" w:hAnsi="Times New Roman" w:cs="Times New Roman"/>
          <w:sz w:val="28"/>
          <w:szCs w:val="28"/>
        </w:rPr>
        <w:t>объект оборудован автоматической установкой пожарной сигнализацией:</w:t>
      </w:r>
      <w:r w:rsidR="0091470C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B37FA5" w:rsidRPr="001A09EA">
        <w:rPr>
          <w:rFonts w:ascii="Times New Roman" w:hAnsi="Times New Roman" w:cs="Times New Roman"/>
          <w:b/>
          <w:sz w:val="28"/>
          <w:szCs w:val="28"/>
        </w:rPr>
        <w:t>имеется пожарная сигнализация</w:t>
      </w:r>
      <w:r w:rsidR="0091470C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E6E">
        <w:rPr>
          <w:rFonts w:ascii="Times New Roman" w:hAnsi="Times New Roman" w:cs="Times New Roman"/>
          <w:b/>
          <w:sz w:val="28"/>
          <w:szCs w:val="28"/>
        </w:rPr>
        <w:t xml:space="preserve"> ООО «СПЕЦОГНЕЗАЩИТА»  от </w:t>
      </w:r>
      <w:r w:rsidR="0091470C" w:rsidRPr="001A09EA">
        <w:rPr>
          <w:rFonts w:ascii="Times New Roman" w:hAnsi="Times New Roman" w:cs="Times New Roman"/>
          <w:b/>
          <w:sz w:val="28"/>
          <w:szCs w:val="28"/>
        </w:rPr>
        <w:t>2</w:t>
      </w:r>
      <w:r w:rsidR="00097E6E">
        <w:rPr>
          <w:rFonts w:ascii="Times New Roman" w:hAnsi="Times New Roman" w:cs="Times New Roman"/>
          <w:b/>
          <w:sz w:val="28"/>
          <w:szCs w:val="28"/>
        </w:rPr>
        <w:t>7</w:t>
      </w:r>
      <w:r w:rsidR="0091470C" w:rsidRPr="001A09EA">
        <w:rPr>
          <w:rFonts w:ascii="Times New Roman" w:hAnsi="Times New Roman" w:cs="Times New Roman"/>
          <w:b/>
          <w:sz w:val="28"/>
          <w:szCs w:val="28"/>
        </w:rPr>
        <w:t>.</w:t>
      </w:r>
      <w:r w:rsidR="0070050C">
        <w:rPr>
          <w:rFonts w:ascii="Times New Roman" w:hAnsi="Times New Roman" w:cs="Times New Roman"/>
          <w:b/>
          <w:sz w:val="28"/>
          <w:szCs w:val="28"/>
        </w:rPr>
        <w:t>0</w:t>
      </w:r>
      <w:r w:rsidR="00097E6E">
        <w:rPr>
          <w:rFonts w:ascii="Times New Roman" w:hAnsi="Times New Roman" w:cs="Times New Roman"/>
          <w:b/>
          <w:sz w:val="28"/>
          <w:szCs w:val="28"/>
        </w:rPr>
        <w:t>6</w:t>
      </w:r>
      <w:r w:rsidR="0091470C" w:rsidRPr="001A09EA">
        <w:rPr>
          <w:rFonts w:ascii="Times New Roman" w:hAnsi="Times New Roman" w:cs="Times New Roman"/>
          <w:b/>
          <w:sz w:val="28"/>
          <w:szCs w:val="28"/>
        </w:rPr>
        <w:t>.11г. №22/05-02/60</w:t>
      </w:r>
    </w:p>
    <w:p w:rsidR="00F141D9" w:rsidRPr="00687D66" w:rsidRDefault="00F141D9" w:rsidP="00F141D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87D66">
        <w:rPr>
          <w:rFonts w:ascii="Times New Roman" w:hAnsi="Times New Roman" w:cs="Times New Roman"/>
          <w:sz w:val="24"/>
          <w:szCs w:val="24"/>
        </w:rPr>
        <w:t>(</w:t>
      </w:r>
      <w:r w:rsidRPr="00687D66">
        <w:rPr>
          <w:rFonts w:ascii="Times New Roman" w:hAnsi="Times New Roman" w:cs="Times New Roman"/>
          <w:sz w:val="24"/>
          <w:szCs w:val="24"/>
          <w:u w:val="single"/>
        </w:rPr>
        <w:t>вид, тип, состояние</w:t>
      </w:r>
      <w:r w:rsidRPr="00687D66">
        <w:rPr>
          <w:rFonts w:ascii="Times New Roman" w:hAnsi="Times New Roman" w:cs="Times New Roman"/>
          <w:sz w:val="24"/>
          <w:szCs w:val="24"/>
        </w:rPr>
        <w:t xml:space="preserve"> и эксплуатация средств охранной сигнализации) </w:t>
      </w:r>
    </w:p>
    <w:p w:rsidR="007631C6" w:rsidRDefault="007631C6" w:rsidP="007631C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A7F" w:rsidRDefault="00F141D9" w:rsidP="007631C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1A09EA">
        <w:rPr>
          <w:rFonts w:ascii="Times New Roman" w:hAnsi="Times New Roman" w:cs="Times New Roman"/>
          <w:sz w:val="28"/>
          <w:szCs w:val="28"/>
        </w:rPr>
        <w:t>2.2</w:t>
      </w:r>
      <w:r w:rsidR="00097E6E">
        <w:rPr>
          <w:rFonts w:ascii="Times New Roman" w:hAnsi="Times New Roman" w:cs="Times New Roman"/>
          <w:sz w:val="28"/>
          <w:szCs w:val="28"/>
        </w:rPr>
        <w:t>4</w:t>
      </w:r>
      <w:r w:rsidRPr="001A09EA">
        <w:rPr>
          <w:rFonts w:ascii="Times New Roman" w:hAnsi="Times New Roman" w:cs="Times New Roman"/>
          <w:sz w:val="28"/>
          <w:szCs w:val="28"/>
        </w:rPr>
        <w:t>. Оборудование объекта (территории) техническими средствами тревожной сигнализации: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001A89" w:rsidRPr="00E32A7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имеется кнопка экстренного вызова наряда полиции по мобильному телефону</w:t>
      </w:r>
      <w:r w:rsidR="00E32A7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001A89" w:rsidRPr="00E32A7F" w:rsidRDefault="00001A89" w:rsidP="00E32A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32A7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Тревожны</w:t>
      </w:r>
      <w:r w:rsidR="00E32A7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й</w:t>
      </w:r>
      <w:r w:rsidRPr="00E32A7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тел</w:t>
      </w:r>
      <w:r w:rsidR="00E32A7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ефон</w:t>
      </w:r>
      <w:r w:rsidRPr="00E32A7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находятся днем у руководителя ночью у сторожа</w:t>
      </w:r>
    </w:p>
    <w:p w:rsidR="00F141D9" w:rsidRPr="00687D66" w:rsidRDefault="00F141D9" w:rsidP="00687D66">
      <w:pPr>
        <w:pBdr>
          <w:bottom w:val="single" w:sz="4" w:space="1" w:color="auto"/>
        </w:pBd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A09EA">
        <w:rPr>
          <w:rFonts w:ascii="Times New Roman" w:hAnsi="Times New Roman" w:cs="Times New Roman"/>
          <w:sz w:val="28"/>
          <w:szCs w:val="28"/>
        </w:rPr>
        <w:t>(</w:t>
      </w:r>
      <w:r w:rsidRPr="00687D66">
        <w:rPr>
          <w:rFonts w:ascii="Times New Roman" w:hAnsi="Times New Roman" w:cs="Times New Roman"/>
          <w:sz w:val="24"/>
          <w:szCs w:val="24"/>
        </w:rPr>
        <w:t>вид, тип, состояние и эксплуатация сре</w:t>
      </w:r>
      <w:proofErr w:type="gramStart"/>
      <w:r w:rsidRPr="00687D66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687D66">
        <w:rPr>
          <w:rFonts w:ascii="Times New Roman" w:hAnsi="Times New Roman" w:cs="Times New Roman"/>
          <w:sz w:val="24"/>
          <w:szCs w:val="24"/>
        </w:rPr>
        <w:t>евожной сигнализации, количество и места расположения тревожных кнопок)</w:t>
      </w:r>
    </w:p>
    <w:p w:rsidR="00FF7839" w:rsidRDefault="00FF7839" w:rsidP="00FF783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A89" w:rsidRPr="00001A89" w:rsidRDefault="00F141D9" w:rsidP="00FF783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09EA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001A89">
        <w:rPr>
          <w:rFonts w:ascii="Times New Roman" w:hAnsi="Times New Roman" w:cs="Times New Roman"/>
          <w:sz w:val="28"/>
          <w:szCs w:val="28"/>
        </w:rPr>
        <w:t>5</w:t>
      </w:r>
      <w:r w:rsidRPr="001A09EA">
        <w:rPr>
          <w:rFonts w:ascii="Times New Roman" w:hAnsi="Times New Roman" w:cs="Times New Roman"/>
          <w:sz w:val="28"/>
          <w:szCs w:val="28"/>
        </w:rPr>
        <w:t>. Осуществление вывода сигнала «тревога» со средств охранно-пожарной и тревожной сигнализации: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001A89" w:rsidRPr="005C7E0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вывод сигнала «Тревоги» с мобильного телефона осуществляется </w:t>
      </w:r>
      <w:r w:rsidR="00001A89" w:rsidRPr="005C7E0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ПЦО УВО по </w:t>
      </w:r>
      <w:proofErr w:type="gramStart"/>
      <w:r w:rsidR="00001A89" w:rsidRPr="005C7E0C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="00001A89" w:rsidRPr="005C7E0C">
        <w:rPr>
          <w:rFonts w:ascii="Times New Roman" w:hAnsi="Times New Roman" w:cs="Times New Roman"/>
          <w:b/>
          <w:sz w:val="28"/>
          <w:szCs w:val="28"/>
          <w:u w:val="single"/>
        </w:rPr>
        <w:t>. Махачкале - филиала ФГКУ «УВО ВНГ России по Республике Дагестан»</w:t>
      </w:r>
      <w:proofErr w:type="spellStart"/>
      <w:r w:rsidR="00001A89">
        <w:rPr>
          <w:rFonts w:ascii="Times New Roman" w:hAnsi="Times New Roman" w:cs="Times New Roman"/>
          <w:b/>
          <w:sz w:val="28"/>
          <w:szCs w:val="28"/>
          <w:u w:val="single"/>
        </w:rPr>
        <w:t>__и</w:t>
      </w:r>
      <w:proofErr w:type="spellEnd"/>
      <w:r w:rsidR="00001A8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выведен к центральному </w:t>
      </w:r>
      <w:proofErr w:type="spellStart"/>
      <w:r w:rsidR="00001A89">
        <w:rPr>
          <w:rFonts w:ascii="Times New Roman" w:hAnsi="Times New Roman" w:cs="Times New Roman"/>
          <w:b/>
          <w:sz w:val="28"/>
          <w:szCs w:val="28"/>
          <w:u w:val="single"/>
        </w:rPr>
        <w:t>входу__</w:t>
      </w:r>
      <w:proofErr w:type="spellEnd"/>
      <w:r w:rsidR="00001A89">
        <w:rPr>
          <w:rFonts w:ascii="Times New Roman" w:hAnsi="Times New Roman" w:cs="Times New Roman"/>
          <w:b/>
          <w:sz w:val="28"/>
          <w:szCs w:val="28"/>
          <w:u w:val="single"/>
        </w:rPr>
        <w:t xml:space="preserve">(к стационарному </w:t>
      </w:r>
      <w:proofErr w:type="spellStart"/>
      <w:r w:rsidR="00001A89">
        <w:rPr>
          <w:rFonts w:ascii="Times New Roman" w:hAnsi="Times New Roman" w:cs="Times New Roman"/>
          <w:b/>
          <w:sz w:val="28"/>
          <w:szCs w:val="28"/>
          <w:u w:val="single"/>
        </w:rPr>
        <w:t>телефону_</w:t>
      </w:r>
      <w:proofErr w:type="spellEnd"/>
      <w:r w:rsidR="00001A89">
        <w:rPr>
          <w:rFonts w:ascii="Times New Roman" w:hAnsi="Times New Roman" w:cs="Times New Roman"/>
          <w:b/>
          <w:sz w:val="28"/>
          <w:szCs w:val="28"/>
          <w:u w:val="single"/>
        </w:rPr>
        <w:t>)_____</w:t>
      </w:r>
    </w:p>
    <w:p w:rsidR="00F141D9" w:rsidRPr="00001A89" w:rsidRDefault="00F141D9" w:rsidP="00001A89">
      <w:pPr>
        <w:pBdr>
          <w:bottom w:val="single" w:sz="4" w:space="1" w:color="auto"/>
        </w:pBd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 (</w:t>
      </w:r>
      <w:r w:rsidRPr="00001A89">
        <w:rPr>
          <w:rFonts w:ascii="Times New Roman" w:hAnsi="Times New Roman" w:cs="Times New Roman"/>
          <w:sz w:val="24"/>
          <w:szCs w:val="24"/>
        </w:rPr>
        <w:t>на пульт частной охранной организации, подразделения ведомственной охраны федеральных органов исполнительной власти, имеющих право на создание ведомственной охраны, подразделения вневедомственной охраны войск национальной гвардии РФ и т.д.)</w:t>
      </w:r>
    </w:p>
    <w:p w:rsidR="00F141D9" w:rsidRPr="001A09EA" w:rsidRDefault="00F141D9" w:rsidP="00F141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3303E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2.2</w:t>
      </w:r>
      <w:r w:rsidR="00001A89">
        <w:rPr>
          <w:rFonts w:ascii="Times New Roman" w:hAnsi="Times New Roman" w:cs="Times New Roman"/>
          <w:sz w:val="28"/>
          <w:szCs w:val="28"/>
        </w:rPr>
        <w:t>6</w:t>
      </w:r>
      <w:r w:rsidRPr="001A09EA">
        <w:rPr>
          <w:rFonts w:ascii="Times New Roman" w:hAnsi="Times New Roman" w:cs="Times New Roman"/>
          <w:sz w:val="28"/>
          <w:szCs w:val="28"/>
        </w:rPr>
        <w:t>. Наличие иных инженерно-технических средств охраны: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B37FA5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70C" w:rsidRPr="001A09EA">
        <w:rPr>
          <w:rFonts w:ascii="Times New Roman" w:hAnsi="Times New Roman" w:cs="Times New Roman"/>
          <w:b/>
          <w:sz w:val="28"/>
          <w:szCs w:val="28"/>
        </w:rPr>
        <w:t>2 металлоискателя</w:t>
      </w:r>
    </w:p>
    <w:p w:rsidR="00F141D9" w:rsidRPr="001A09EA" w:rsidRDefault="00F141D9" w:rsidP="00F141D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687D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3.  Обеспечение особого порядка доступа на объект (территорию):</w:t>
      </w:r>
    </w:p>
    <w:p w:rsidR="00F141D9" w:rsidRPr="001A09EA" w:rsidRDefault="00F141D9" w:rsidP="00F141D9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069" w:rsidRPr="005C7E0C" w:rsidRDefault="00F141D9" w:rsidP="00687D6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3.1.  Наличие организационно-распорядительных документов органа (организации), являющегося правообладателем объекта (территории), по </w:t>
      </w:r>
      <w:r w:rsidRPr="00687D66">
        <w:rPr>
          <w:rFonts w:ascii="Times New Roman" w:hAnsi="Times New Roman" w:cs="Times New Roman"/>
          <w:sz w:val="28"/>
          <w:szCs w:val="28"/>
          <w:u w:val="single"/>
        </w:rPr>
        <w:t xml:space="preserve">особому порядку доступа на объект (территорию): </w:t>
      </w:r>
      <w:r w:rsidR="003A7069" w:rsidRPr="005C7E0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 имеются</w:t>
      </w:r>
      <w:r w:rsidR="00687D6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__________</w:t>
      </w:r>
    </w:p>
    <w:p w:rsidR="00F141D9" w:rsidRPr="00687D66" w:rsidRDefault="003A7069" w:rsidP="003A7069">
      <w:pPr>
        <w:pStyle w:val="ConsPlusNormal"/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 </w:t>
      </w:r>
      <w:r w:rsidR="00F141D9" w:rsidRPr="00687D66">
        <w:rPr>
          <w:rFonts w:ascii="Times New Roman" w:hAnsi="Times New Roman" w:cs="Times New Roman"/>
          <w:sz w:val="24"/>
          <w:szCs w:val="24"/>
        </w:rPr>
        <w:t>(наименование документов, №, дата, наименование организации)</w:t>
      </w:r>
    </w:p>
    <w:p w:rsidR="007631C6" w:rsidRDefault="007631C6" w:rsidP="00687D66">
      <w:pPr>
        <w:pStyle w:val="ConsPlusNormal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141D9" w:rsidRPr="003A7069" w:rsidRDefault="00F141D9" w:rsidP="00687D66">
      <w:pPr>
        <w:pStyle w:val="ConsPlusNormal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3.2.  Оборудование контрольно-пропускных пунктов и въездов на объект (территорию) телевизионными системами видеонаблюдения, обеспечивающими круглосуточную </w:t>
      </w:r>
      <w:proofErr w:type="spellStart"/>
      <w:r w:rsidRPr="001A09EA"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 w:rsidRPr="001A09EA">
        <w:rPr>
          <w:rFonts w:ascii="Times New Roman" w:hAnsi="Times New Roman" w:cs="Times New Roman"/>
          <w:sz w:val="28"/>
          <w:szCs w:val="28"/>
        </w:rPr>
        <w:t>, с соответствием зон обзора видеокамер целям идентификации и (и</w:t>
      </w:r>
      <w:r w:rsidR="00FF7839">
        <w:rPr>
          <w:rFonts w:ascii="Times New Roman" w:hAnsi="Times New Roman" w:cs="Times New Roman"/>
          <w:sz w:val="28"/>
          <w:szCs w:val="28"/>
        </w:rPr>
        <w:t xml:space="preserve">ли) различения (распознавания):   </w:t>
      </w:r>
      <w:r w:rsidR="00FF7839" w:rsidRPr="00FF783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  </w:t>
      </w:r>
      <w:r w:rsidR="003A7069" w:rsidRPr="00FF783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3A7069">
        <w:rPr>
          <w:rFonts w:ascii="Times New Roman" w:hAnsi="Times New Roman" w:cs="Times New Roman"/>
          <w:b/>
          <w:sz w:val="28"/>
          <w:szCs w:val="28"/>
          <w:u w:val="single"/>
        </w:rPr>
        <w:t>борудовано___________</w:t>
      </w:r>
      <w:r w:rsidR="00FF7839">
        <w:rPr>
          <w:rFonts w:ascii="Times New Roman" w:hAnsi="Times New Roman" w:cs="Times New Roman"/>
          <w:b/>
          <w:sz w:val="28"/>
          <w:szCs w:val="28"/>
          <w:u w:val="single"/>
        </w:rPr>
        <w:t>____________________</w:t>
      </w:r>
    </w:p>
    <w:p w:rsidR="00FF7839" w:rsidRDefault="00FF7839" w:rsidP="003A706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7069" w:rsidRPr="005C7E0C" w:rsidRDefault="00F141D9" w:rsidP="00FF783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3.3.  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 w:rsidRPr="001A09EA">
        <w:rPr>
          <w:rFonts w:ascii="Times New Roman" w:hAnsi="Times New Roman" w:cs="Times New Roman"/>
          <w:sz w:val="28"/>
          <w:szCs w:val="28"/>
        </w:rPr>
        <w:t>противотаранными</w:t>
      </w:r>
      <w:proofErr w:type="spellEnd"/>
      <w:r w:rsidRPr="001A09EA">
        <w:rPr>
          <w:rFonts w:ascii="Times New Roman" w:hAnsi="Times New Roman" w:cs="Times New Roman"/>
          <w:sz w:val="28"/>
          <w:szCs w:val="28"/>
        </w:rPr>
        <w:t xml:space="preserve"> устройствами: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  </w:t>
      </w:r>
      <w:r w:rsidR="003A7069" w:rsidRPr="005C7E0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створки въездных металлических ворот оснащены жесткой фиксацией</w:t>
      </w:r>
      <w:r w:rsidR="003A706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</w:t>
      </w:r>
    </w:p>
    <w:p w:rsidR="00FF7839" w:rsidRDefault="00FF7839" w:rsidP="00FF7839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1D9" w:rsidRPr="001A09EA" w:rsidRDefault="00F141D9" w:rsidP="00FF7839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4.  Выявлены потенциально опасные участки объекта (территории), совершение террористического акта, на которых может привести к возникновению чрезвычайных ситуаций с опасными социально-экономическими последствиями, и (или) уязвимые места и критические элементы объекта (территории), совершение террористического акта на которых может привести к прекращению функционирования объекта (территории) в целом, его повреждению или аварии на нем:</w:t>
      </w:r>
    </w:p>
    <w:p w:rsidR="00FF7839" w:rsidRDefault="00FF7839" w:rsidP="00FF7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1A09EA" w:rsidRDefault="00F141D9" w:rsidP="00FF7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4.1.  Потенциально опасные участки: </w:t>
      </w:r>
      <w:r w:rsidR="00B37FA5" w:rsidRPr="001A09EA">
        <w:rPr>
          <w:rFonts w:ascii="Times New Roman" w:hAnsi="Times New Roman" w:cs="Times New Roman"/>
          <w:sz w:val="28"/>
          <w:szCs w:val="28"/>
        </w:rPr>
        <w:t xml:space="preserve">  </w:t>
      </w:r>
      <w:r w:rsidR="00B37FA5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1D9" w:rsidRPr="003303E1" w:rsidRDefault="003A7069" w:rsidP="003303E1">
      <w:pPr>
        <w:pStyle w:val="ConsPlusNormal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03E1">
        <w:rPr>
          <w:rFonts w:ascii="Times New Roman" w:hAnsi="Times New Roman" w:cs="Times New Roman"/>
          <w:b/>
          <w:sz w:val="28"/>
          <w:szCs w:val="28"/>
          <w:u w:val="single"/>
        </w:rPr>
        <w:t>здание детского сада</w:t>
      </w:r>
      <w:proofErr w:type="gramStart"/>
      <w:r w:rsidRPr="003303E1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Pr="003303E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E43FA0" w:rsidRPr="003303E1">
        <w:rPr>
          <w:rFonts w:ascii="Times New Roman" w:hAnsi="Times New Roman" w:cs="Times New Roman"/>
          <w:b/>
          <w:sz w:val="28"/>
          <w:szCs w:val="28"/>
          <w:u w:val="single"/>
        </w:rPr>
        <w:t>вор, коридоры, участки</w:t>
      </w:r>
      <w:r w:rsidR="003303E1" w:rsidRPr="003303E1"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котельная </w:t>
      </w:r>
    </w:p>
    <w:p w:rsidR="00FF7839" w:rsidRDefault="00FF7839" w:rsidP="00FF7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Pr="003303E1" w:rsidRDefault="00F141D9" w:rsidP="00FF78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4.2.  Критические элементы:</w:t>
      </w:r>
      <w:r w:rsidR="003303E1">
        <w:rPr>
          <w:rFonts w:ascii="Times New Roman" w:hAnsi="Times New Roman" w:cs="Times New Roman"/>
          <w:sz w:val="28"/>
          <w:szCs w:val="28"/>
        </w:rPr>
        <w:t xml:space="preserve">  </w:t>
      </w:r>
      <w:r w:rsidR="003303E1" w:rsidRPr="003303E1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FF7839" w:rsidRDefault="00FF7839" w:rsidP="00FF7839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1D9" w:rsidRDefault="00F141D9" w:rsidP="00FF7839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4.3.  Оборудование потенциально опасных участков и критических элементов объекта (территории) системой охранного телевидения, обеспечивающей при </w:t>
      </w:r>
      <w:r w:rsidRPr="001A09EA">
        <w:rPr>
          <w:rFonts w:ascii="Times New Roman" w:hAnsi="Times New Roman" w:cs="Times New Roman"/>
          <w:sz w:val="28"/>
          <w:szCs w:val="28"/>
        </w:rPr>
        <w:lastRenderedPageBreak/>
        <w:t>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территории:</w:t>
      </w:r>
      <w:r w:rsidR="003A7069" w:rsidRPr="003A70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069" w:rsidRPr="005C7E0C">
        <w:rPr>
          <w:rFonts w:ascii="Times New Roman" w:hAnsi="Times New Roman" w:cs="Times New Roman"/>
          <w:b/>
          <w:sz w:val="28"/>
          <w:szCs w:val="28"/>
          <w:lang w:eastAsia="ru-RU"/>
        </w:rPr>
        <w:t>не оборудовано</w:t>
      </w:r>
    </w:p>
    <w:p w:rsidR="00FF7839" w:rsidRDefault="00FF7839" w:rsidP="00FF78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1D9" w:rsidRDefault="00F141D9" w:rsidP="00FF78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9EA">
        <w:rPr>
          <w:rFonts w:ascii="Times New Roman" w:hAnsi="Times New Roman" w:cs="Times New Roman"/>
          <w:b/>
          <w:sz w:val="28"/>
          <w:szCs w:val="28"/>
        </w:rPr>
        <w:t>5.  Определение степени угрозы совершения террористического акта на объекте (территории) и возможных последствий его совершения:</w:t>
      </w:r>
    </w:p>
    <w:p w:rsidR="00FF7839" w:rsidRDefault="00FF7839" w:rsidP="00FF78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1D9" w:rsidRPr="001A09EA" w:rsidRDefault="00F141D9" w:rsidP="00FF7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5.1.  Зафиксировано совершение (попыток к совершению) в течение последних 12  месяцев </w:t>
      </w:r>
      <w:r w:rsidR="00E046A9" w:rsidRPr="001A0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0     </w:t>
      </w:r>
      <w:r w:rsidR="00B37FA5" w:rsidRPr="001A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9EA">
        <w:rPr>
          <w:rFonts w:ascii="Times New Roman" w:hAnsi="Times New Roman" w:cs="Times New Roman"/>
          <w:sz w:val="28"/>
          <w:szCs w:val="28"/>
        </w:rPr>
        <w:t>террористических актов на объекте (территории).</w:t>
      </w:r>
    </w:p>
    <w:p w:rsidR="00FF7839" w:rsidRDefault="00FF7839" w:rsidP="00FF7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9EA" w:rsidRDefault="00F141D9" w:rsidP="00FF7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>5.2.  Прогнозируемое количество пострадавших в результате совершения террористического акта на объекте (территории) составляет</w:t>
      </w:r>
      <w:r w:rsidR="001D5255" w:rsidRPr="001A09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407" w:rsidRPr="00FF7839" w:rsidRDefault="00E43FA0" w:rsidP="00102CF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7839">
        <w:rPr>
          <w:rFonts w:ascii="Times New Roman" w:hAnsi="Times New Roman" w:cs="Times New Roman"/>
          <w:b/>
          <w:sz w:val="28"/>
          <w:szCs w:val="28"/>
          <w:u w:val="single"/>
        </w:rPr>
        <w:t>230</w:t>
      </w:r>
      <w:r w:rsidR="00F141D9" w:rsidRPr="00FF78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5255" w:rsidRPr="00FF7839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141D9" w:rsidRPr="00FF7839">
        <w:rPr>
          <w:rFonts w:ascii="Times New Roman" w:hAnsi="Times New Roman" w:cs="Times New Roman"/>
          <w:sz w:val="28"/>
          <w:szCs w:val="28"/>
          <w:u w:val="single"/>
        </w:rPr>
        <w:t>человек.</w:t>
      </w:r>
      <w:r w:rsidR="00FF783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</w:p>
    <w:p w:rsidR="00FF7839" w:rsidRDefault="00FF7839" w:rsidP="00FF78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839" w:rsidRDefault="00F141D9" w:rsidP="00FF783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A09EA">
        <w:rPr>
          <w:rFonts w:ascii="Times New Roman" w:hAnsi="Times New Roman" w:cs="Times New Roman"/>
          <w:sz w:val="28"/>
          <w:szCs w:val="28"/>
        </w:rPr>
        <w:t xml:space="preserve">5.3.  Прогнозируемый размер материального ущерба и ущерба окружающей природной среде в результате совершения террористического акта на объекте (территории) составляет </w:t>
      </w:r>
      <w:r w:rsidR="001D5255" w:rsidRPr="001A09EA">
        <w:rPr>
          <w:rFonts w:ascii="Times New Roman" w:hAnsi="Times New Roman" w:cs="Times New Roman"/>
          <w:sz w:val="28"/>
          <w:szCs w:val="28"/>
        </w:rPr>
        <w:t xml:space="preserve">  </w:t>
      </w:r>
      <w:r w:rsidR="001A09EA">
        <w:rPr>
          <w:rFonts w:ascii="Times New Roman" w:hAnsi="Times New Roman" w:cs="Times New Roman"/>
          <w:sz w:val="28"/>
          <w:szCs w:val="28"/>
        </w:rPr>
        <w:t xml:space="preserve">   </w:t>
      </w:r>
      <w:r w:rsidR="001A09EA">
        <w:rPr>
          <w:rFonts w:ascii="Times New Roman" w:hAnsi="Times New Roman" w:cs="Times New Roman"/>
          <w:b/>
          <w:sz w:val="28"/>
          <w:szCs w:val="28"/>
          <w:u w:val="single"/>
        </w:rPr>
        <w:t xml:space="preserve">3.6 </w:t>
      </w:r>
      <w:r w:rsidR="00E43FA0" w:rsidRPr="001A0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1D5255" w:rsidRPr="001A0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1A09EA">
        <w:rPr>
          <w:rFonts w:ascii="Times New Roman" w:hAnsi="Times New Roman" w:cs="Times New Roman"/>
          <w:sz w:val="28"/>
          <w:szCs w:val="28"/>
        </w:rPr>
        <w:t>млн. рублей.</w:t>
      </w:r>
    </w:p>
    <w:p w:rsidR="00FF7839" w:rsidRDefault="00FF7839" w:rsidP="00FF78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2CF4" w:rsidRPr="00FF7839" w:rsidRDefault="00767073" w:rsidP="00FF783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2CF4" w:rsidRPr="001A09EA">
        <w:rPr>
          <w:rFonts w:ascii="Times New Roman" w:hAnsi="Times New Roman" w:cs="Times New Roman"/>
          <w:sz w:val="28"/>
          <w:szCs w:val="28"/>
        </w:rPr>
        <w:t>6.  </w:t>
      </w:r>
      <w:r w:rsidR="00102CF4" w:rsidRPr="005C7E0C">
        <w:rPr>
          <w:rFonts w:ascii="Times New Roman" w:hAnsi="Times New Roman" w:cs="Times New Roman"/>
          <w:bCs/>
          <w:sz w:val="28"/>
          <w:szCs w:val="28"/>
        </w:rPr>
        <w:t>Определение категории объекта (территории):</w:t>
      </w:r>
      <w:r w:rsidR="00102CF4" w:rsidRPr="005C7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CF4" w:rsidRPr="005C7E0C">
        <w:rPr>
          <w:rFonts w:ascii="Times New Roman" w:hAnsi="Times New Roman" w:cs="Times New Roman"/>
          <w:sz w:val="28"/>
          <w:szCs w:val="28"/>
        </w:rPr>
        <w:t>с учетом вышеуказанной степени угрозы совершения террористического акта и возможных последствий его совершения, комиссия определила:</w:t>
      </w:r>
      <w:r w:rsidR="00102CF4" w:rsidRPr="005C7E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2CF4" w:rsidRPr="005C7E0C">
        <w:rPr>
          <w:rFonts w:ascii="Times New Roman" w:hAnsi="Times New Roman" w:cs="Times New Roman"/>
          <w:sz w:val="28"/>
          <w:szCs w:val="28"/>
        </w:rPr>
        <w:t>МБДОУ «Детский сад №</w:t>
      </w:r>
      <w:r w:rsidR="00102CF4">
        <w:rPr>
          <w:rFonts w:ascii="Times New Roman" w:hAnsi="Times New Roman" w:cs="Times New Roman"/>
          <w:sz w:val="28"/>
          <w:szCs w:val="28"/>
        </w:rPr>
        <w:t>41</w:t>
      </w:r>
      <w:r w:rsidR="00102CF4" w:rsidRPr="005C7E0C">
        <w:rPr>
          <w:rFonts w:ascii="Times New Roman" w:hAnsi="Times New Roman" w:cs="Times New Roman"/>
          <w:sz w:val="28"/>
          <w:szCs w:val="28"/>
        </w:rPr>
        <w:t xml:space="preserve">» отнести ко  </w:t>
      </w:r>
      <w:r w:rsidR="00102CF4" w:rsidRPr="005C7E0C">
        <w:rPr>
          <w:rFonts w:ascii="Times New Roman" w:hAnsi="Times New Roman" w:cs="Times New Roman"/>
          <w:b/>
          <w:sz w:val="28"/>
          <w:szCs w:val="28"/>
          <w:u w:val="single"/>
        </w:rPr>
        <w:t>2 (второй) категории опасности</w:t>
      </w:r>
    </w:p>
    <w:p w:rsidR="00FF7839" w:rsidRDefault="00FF7839" w:rsidP="00102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CF4" w:rsidRDefault="00102CF4" w:rsidP="00102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9EA">
        <w:rPr>
          <w:rFonts w:ascii="Times New Roman" w:hAnsi="Times New Roman" w:cs="Times New Roman"/>
          <w:sz w:val="28"/>
          <w:szCs w:val="28"/>
          <w:lang w:eastAsia="ru-RU"/>
        </w:rPr>
        <w:t>7.  Необходимые мероприятия по обеспечению антитеррористической защищенности объекта (территории) с учетом категории объекта (территории), а также сроки осуществления указанных мероприятий, с учетом объема планируемых работ и источников финансирования:</w:t>
      </w:r>
    </w:p>
    <w:p w:rsidR="00A03C6A" w:rsidRPr="001A09EA" w:rsidRDefault="00A03C6A" w:rsidP="00A03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632" w:type="dxa"/>
        <w:tblInd w:w="-885" w:type="dxa"/>
        <w:tblLayout w:type="fixed"/>
        <w:tblLook w:val="01E0"/>
      </w:tblPr>
      <w:tblGrid>
        <w:gridCol w:w="567"/>
        <w:gridCol w:w="7797"/>
        <w:gridCol w:w="2268"/>
      </w:tblGrid>
      <w:tr w:rsidR="001A09EA" w:rsidRPr="001A09EA" w:rsidTr="007631C6">
        <w:trPr>
          <w:trHeight w:val="922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7797" w:type="dxa"/>
          </w:tcPr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мероприятия по обеспечению антитеррористической защищенности объекта</w:t>
            </w:r>
          </w:p>
        </w:tc>
        <w:tc>
          <w:tcPr>
            <w:tcW w:w="2268" w:type="dxa"/>
          </w:tcPr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1A09EA" w:rsidRPr="001A09EA" w:rsidTr="00963EA1">
        <w:trPr>
          <w:trHeight w:val="984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963EA1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Разработать паспорт безопасности согласно формой утвержденной постановлением Правительства РФ № 1235 от 07 октября 2017</w:t>
            </w:r>
            <w:r w:rsidR="00E73C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03C6A" w:rsidRPr="001A09EA" w:rsidRDefault="00A03C6A" w:rsidP="00ED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До 2</w:t>
            </w:r>
            <w:r w:rsidR="00ED212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ED212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.2018</w:t>
            </w:r>
          </w:p>
        </w:tc>
      </w:tr>
      <w:tr w:rsidR="00963EA1" w:rsidRPr="001A09EA" w:rsidTr="007631C6">
        <w:trPr>
          <w:trHeight w:val="614"/>
        </w:trPr>
        <w:tc>
          <w:tcPr>
            <w:tcW w:w="567" w:type="dxa"/>
          </w:tcPr>
          <w:p w:rsidR="00963EA1" w:rsidRPr="001A09EA" w:rsidRDefault="00963EA1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963EA1" w:rsidRDefault="00963EA1" w:rsidP="00A03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пунктом. 20 «б» «Требования», для пресечения попыток совершения террористических актов на объекте (территории) и своевременного выявления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объекты (территории) установить средства противодействия (металлоискатели, рентгеновские телевизионные установки);</w:t>
            </w:r>
            <w:proofErr w:type="gramEnd"/>
          </w:p>
          <w:p w:rsidR="00963EA1" w:rsidRPr="001A09EA" w:rsidRDefault="00963EA1" w:rsidP="00A03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3EA1" w:rsidRPr="001A09EA" w:rsidRDefault="00963EA1" w:rsidP="00ED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9EA" w:rsidRPr="001A09EA" w:rsidTr="007631C6">
        <w:trPr>
          <w:trHeight w:val="777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3C6A" w:rsidRPr="001A09EA" w:rsidRDefault="00A03C6A" w:rsidP="00C5631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пунктом. 20 «г» «Требования», для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 заключить договора на обслуживание. </w:t>
            </w:r>
          </w:p>
        </w:tc>
        <w:tc>
          <w:tcPr>
            <w:tcW w:w="2268" w:type="dxa"/>
          </w:tcPr>
          <w:p w:rsidR="00A03C6A" w:rsidRPr="001A09EA" w:rsidRDefault="00ED2123" w:rsidP="0076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До 25.03.201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A09EA" w:rsidRPr="001A09EA" w:rsidTr="007631C6">
        <w:trPr>
          <w:trHeight w:val="777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3C6A" w:rsidRPr="001A09EA" w:rsidRDefault="00A03C6A" w:rsidP="00E73C9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пунктом. 22 «в» «Требования», обеспечить пропускной и </w:t>
            </w:r>
            <w:proofErr w:type="spellStart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внутриобъектовый</w:t>
            </w:r>
            <w:proofErr w:type="spellEnd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 режим и осуществлять </w:t>
            </w:r>
            <w:proofErr w:type="gramStart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 их функционированием;</w:t>
            </w:r>
          </w:p>
        </w:tc>
        <w:tc>
          <w:tcPr>
            <w:tcW w:w="2268" w:type="dxa"/>
          </w:tcPr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</w:t>
            </w:r>
          </w:p>
        </w:tc>
      </w:tr>
      <w:tr w:rsidR="001A09EA" w:rsidRPr="001A09EA" w:rsidTr="007631C6">
        <w:trPr>
          <w:trHeight w:val="345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3C6A" w:rsidRPr="001A09EA" w:rsidRDefault="00A03C6A" w:rsidP="00A03C6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пунктом. 22 «г» «Требования», проводить с работниками объекта (территорий) инструктажи и практические занятия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      </w:r>
          </w:p>
        </w:tc>
        <w:tc>
          <w:tcPr>
            <w:tcW w:w="2268" w:type="dxa"/>
          </w:tcPr>
          <w:p w:rsidR="00A03C6A" w:rsidRPr="001A09EA" w:rsidRDefault="00C5631A" w:rsidP="00A0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квартал</w:t>
            </w:r>
          </w:p>
        </w:tc>
      </w:tr>
      <w:tr w:rsidR="001A09EA" w:rsidRPr="001A09EA" w:rsidTr="007631C6">
        <w:trPr>
          <w:trHeight w:val="777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3C6A" w:rsidRPr="001A09EA" w:rsidRDefault="00A03C6A" w:rsidP="00A03C6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пунктом. 22 «</w:t>
            </w:r>
            <w:proofErr w:type="spellStart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» «Требования», оснастить объект (территорий) инженерно-техническими средствами и системами охраны и поддержание их в исправном состоянии, оснащение бесперебойной и устойчивой связью объектов (территорий);</w:t>
            </w:r>
          </w:p>
        </w:tc>
        <w:tc>
          <w:tcPr>
            <w:tcW w:w="2268" w:type="dxa"/>
          </w:tcPr>
          <w:p w:rsidR="00A03C6A" w:rsidRPr="001A09EA" w:rsidRDefault="00A03C6A" w:rsidP="0076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До 20.08.201</w:t>
            </w:r>
            <w:r w:rsidR="0076707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A09EA" w:rsidRPr="001A09EA" w:rsidTr="007631C6">
        <w:trPr>
          <w:trHeight w:val="265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3C6A" w:rsidRPr="001A09EA" w:rsidRDefault="00A03C6A" w:rsidP="00A03C6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пунктом. 22 «л» «Требования», оборудовать объект (территория)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 </w:t>
            </w:r>
          </w:p>
          <w:p w:rsidR="00A03C6A" w:rsidRPr="001A09EA" w:rsidRDefault="00A03C6A" w:rsidP="00A03C6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пунктом. 28 «Требования - система оповещения и управления эвакуацией на объекте (территории) должна обеспечивать оперативное информирование лиц, находящихся на объекте (территории), об угрозе совершения или о совершении террористического акта.</w:t>
            </w:r>
          </w:p>
          <w:p w:rsidR="00A03C6A" w:rsidRPr="001A09EA" w:rsidRDefault="00A03C6A" w:rsidP="00FF7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- система оповещения является автономной, не совмещенной с ретрансляционными технологическими системами. </w:t>
            </w:r>
          </w:p>
          <w:p w:rsidR="00A03C6A" w:rsidRPr="001A09EA" w:rsidRDefault="00A03C6A" w:rsidP="00E73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proofErr w:type="spellStart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оповещателей</w:t>
            </w:r>
            <w:proofErr w:type="spellEnd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 и их мощность должны обеспечивать необходимую слышимость на объекте (территории).</w:t>
            </w:r>
          </w:p>
        </w:tc>
        <w:tc>
          <w:tcPr>
            <w:tcW w:w="2268" w:type="dxa"/>
          </w:tcPr>
          <w:p w:rsidR="00A03C6A" w:rsidRPr="001A09EA" w:rsidRDefault="00A03C6A" w:rsidP="0076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До 19.05.201</w:t>
            </w:r>
            <w:r w:rsidR="0076707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A09EA" w:rsidRPr="001A09EA" w:rsidTr="007631C6">
        <w:trPr>
          <w:trHeight w:val="777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A03C6A" w:rsidRPr="001A09EA" w:rsidRDefault="00A03C6A" w:rsidP="00A03C6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пунктом. 22 «м» «Требования», разместит на объекте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</w:t>
            </w:r>
            <w:proofErr w:type="gramEnd"/>
            <w:r w:rsidRPr="001A09EA">
              <w:rPr>
                <w:rFonts w:ascii="Times New Roman" w:hAnsi="Times New Roman" w:cs="Times New Roman"/>
                <w:sz w:val="28"/>
                <w:szCs w:val="28"/>
              </w:rPr>
              <w:t xml:space="preserve"> служб, территориальных органов безопасности, территориальных органов Министерства внутренних дел Российской Федерации и территориальных </w:t>
            </w:r>
            <w:r w:rsidRPr="001A09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Федеральной службы войск национальной гвардии Российской Федерации.</w:t>
            </w:r>
          </w:p>
        </w:tc>
        <w:tc>
          <w:tcPr>
            <w:tcW w:w="2268" w:type="dxa"/>
          </w:tcPr>
          <w:p w:rsidR="00E73C9B" w:rsidRPr="00E73C9B" w:rsidRDefault="00E73C9B" w:rsidP="00E73C9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73C9B" w:rsidRPr="00E73C9B" w:rsidRDefault="00E73C9B" w:rsidP="00E73C9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E73C9B" w:rsidRDefault="00E73C9B" w:rsidP="00E73C9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E73C9B" w:rsidRDefault="00E73C9B" w:rsidP="00E73C9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E73C9B" w:rsidRPr="00E73C9B" w:rsidRDefault="00E73C9B" w:rsidP="00E73C9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A03C6A" w:rsidRPr="00E73C9B" w:rsidRDefault="00A03C6A" w:rsidP="00E73C9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1A09EA" w:rsidRPr="001A09EA" w:rsidTr="007631C6"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A03C6A" w:rsidRPr="001A09EA" w:rsidRDefault="00A03C6A" w:rsidP="00A03C6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пунктом. 23 «а» «Требования», обеспечить охрану объекта (территорий) сотрудниками частных охранных организаций или подразделениями ведомственной охраны федеральных органов исполнительной власти, имеющих право  на создание ведомственной охраны.</w:t>
            </w:r>
          </w:p>
        </w:tc>
        <w:tc>
          <w:tcPr>
            <w:tcW w:w="2268" w:type="dxa"/>
          </w:tcPr>
          <w:p w:rsidR="00A03C6A" w:rsidRPr="001A09EA" w:rsidRDefault="00E73C9B" w:rsidP="00E73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20.08.2018г.</w:t>
            </w:r>
          </w:p>
        </w:tc>
      </w:tr>
      <w:tr w:rsidR="001A09EA" w:rsidRPr="001A09EA" w:rsidTr="007631C6"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A03C6A" w:rsidRPr="001A09EA" w:rsidRDefault="00A03C6A" w:rsidP="00A03C6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пунктом. 23 «б» «Требования», оборудовать объект (территорий) инженерно-техническими средствами и системами охраны (системой видеонаблюдения, контроля и управления доступом, охранной сигнализацией).</w:t>
            </w:r>
          </w:p>
        </w:tc>
        <w:tc>
          <w:tcPr>
            <w:tcW w:w="2268" w:type="dxa"/>
          </w:tcPr>
          <w:p w:rsidR="00A03C6A" w:rsidRPr="001A09EA" w:rsidRDefault="00E73C9B" w:rsidP="00A03C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</w:t>
            </w:r>
            <w:r w:rsidR="007571DA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1A09EA" w:rsidRPr="001A09EA" w:rsidTr="007631C6">
        <w:trPr>
          <w:trHeight w:val="648"/>
        </w:trPr>
        <w:tc>
          <w:tcPr>
            <w:tcW w:w="567" w:type="dxa"/>
          </w:tcPr>
          <w:p w:rsidR="00A03C6A" w:rsidRPr="001A09EA" w:rsidRDefault="00A03C6A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E73C9B" w:rsidRPr="001A09EA" w:rsidRDefault="00A03C6A" w:rsidP="00E7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пунктом. 23 «в» «Требования», разработать план взаимодействия с территориальными органами 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  <w:tc>
          <w:tcPr>
            <w:tcW w:w="2268" w:type="dxa"/>
          </w:tcPr>
          <w:p w:rsidR="00A03C6A" w:rsidRPr="00E73C9B" w:rsidRDefault="00E73C9B" w:rsidP="00E73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.2018 г.</w:t>
            </w:r>
          </w:p>
        </w:tc>
      </w:tr>
      <w:tr w:rsidR="00E73C9B" w:rsidRPr="001A09EA" w:rsidTr="007631C6">
        <w:trPr>
          <w:trHeight w:val="986"/>
        </w:trPr>
        <w:tc>
          <w:tcPr>
            <w:tcW w:w="567" w:type="dxa"/>
          </w:tcPr>
          <w:p w:rsidR="00E73C9B" w:rsidRPr="001A09EA" w:rsidRDefault="00E73C9B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E73C9B" w:rsidRPr="00E73C9B" w:rsidRDefault="00E73C9B" w:rsidP="00E73C9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3C9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27 «Требования» система видеонаблюдения должна обеспечивать архивирование и хранение данных в течение одного месяца) </w:t>
            </w:r>
            <w:proofErr w:type="gramEnd"/>
          </w:p>
        </w:tc>
        <w:tc>
          <w:tcPr>
            <w:tcW w:w="2268" w:type="dxa"/>
          </w:tcPr>
          <w:p w:rsidR="00E73C9B" w:rsidRPr="00E73C9B" w:rsidRDefault="00E73C9B" w:rsidP="00E73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до 25.03.2019 г.</w:t>
            </w:r>
          </w:p>
        </w:tc>
      </w:tr>
      <w:tr w:rsidR="00E73C9B" w:rsidRPr="001A09EA" w:rsidTr="007631C6">
        <w:trPr>
          <w:trHeight w:val="1104"/>
        </w:trPr>
        <w:tc>
          <w:tcPr>
            <w:tcW w:w="567" w:type="dxa"/>
          </w:tcPr>
          <w:p w:rsidR="00E73C9B" w:rsidRPr="001A09EA" w:rsidRDefault="00E73C9B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E73C9B" w:rsidRPr="00E73C9B" w:rsidRDefault="00E73C9B" w:rsidP="00D77BB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Автоматическую пожарную сигнализацию привести в технически исправное состояние в соответствии с требованиями НПБ 110-03 и НПБ 88-01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Заключить договора на обслуживание АПС.</w:t>
            </w:r>
          </w:p>
        </w:tc>
        <w:tc>
          <w:tcPr>
            <w:tcW w:w="2268" w:type="dxa"/>
          </w:tcPr>
          <w:p w:rsidR="00E73C9B" w:rsidRPr="00E73C9B" w:rsidRDefault="00E73C9B" w:rsidP="00E73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2018-2019г.</w:t>
            </w:r>
          </w:p>
        </w:tc>
      </w:tr>
      <w:tr w:rsidR="00E73C9B" w:rsidRPr="001A09EA" w:rsidTr="007631C6">
        <w:trPr>
          <w:trHeight w:val="1608"/>
        </w:trPr>
        <w:tc>
          <w:tcPr>
            <w:tcW w:w="567" w:type="dxa"/>
          </w:tcPr>
          <w:p w:rsidR="00E73C9B" w:rsidRPr="001A09EA" w:rsidRDefault="00E73C9B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E73C9B" w:rsidRPr="00E73C9B" w:rsidRDefault="00E73C9B" w:rsidP="00E73C9B">
            <w:pPr>
              <w:pBdr>
                <w:bottom w:val="single" w:sz="4" w:space="1" w:color="auto"/>
              </w:pBdr>
              <w:tabs>
                <w:tab w:val="left" w:pos="979"/>
                <w:tab w:val="left" w:leader="underscore" w:pos="89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Установить ПАК «Стрелец - Мониторинг», обеспечивающий автоматический вывод сигнала о срабатывании АПС в подразделение пожарной охраны без участия персонала объекта, до 25.03.2019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Заключение договора на обслуживание ПАК </w:t>
            </w:r>
            <w:r w:rsidRPr="00E73C9B">
              <w:rPr>
                <w:rFonts w:ascii="Times New Roman" w:hAnsi="Times New Roman" w:cs="Times New Roman"/>
                <w:sz w:val="28"/>
                <w:szCs w:val="28"/>
              </w:rPr>
              <w:t>«Стрелец - Мониторинг»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3C9B" w:rsidRPr="00E73C9B" w:rsidRDefault="00E73C9B" w:rsidP="00E73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2018-2019г.</w:t>
            </w:r>
          </w:p>
        </w:tc>
      </w:tr>
      <w:tr w:rsidR="00E73C9B" w:rsidRPr="001A09EA" w:rsidTr="007631C6">
        <w:trPr>
          <w:trHeight w:val="660"/>
        </w:trPr>
        <w:tc>
          <w:tcPr>
            <w:tcW w:w="567" w:type="dxa"/>
          </w:tcPr>
          <w:p w:rsidR="00E73C9B" w:rsidRPr="001A09EA" w:rsidRDefault="00E73C9B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631C6" w:rsidRPr="00E73C9B" w:rsidRDefault="00D77BB2" w:rsidP="007631C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дефектный акт для проведения капитального ремонта</w:t>
            </w:r>
            <w:r w:rsidR="007631C6">
              <w:rPr>
                <w:rFonts w:ascii="Times New Roman" w:hAnsi="Times New Roman" w:cs="Times New Roman"/>
                <w:sz w:val="28"/>
                <w:szCs w:val="28"/>
              </w:rPr>
              <w:t xml:space="preserve"> с целью устранения</w:t>
            </w:r>
            <w:r w:rsidR="007631C6" w:rsidRPr="00763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1C6">
              <w:rPr>
                <w:rFonts w:ascii="Times New Roman" w:hAnsi="Times New Roman" w:cs="Times New Roman"/>
                <w:sz w:val="28"/>
                <w:szCs w:val="28"/>
              </w:rPr>
              <w:t xml:space="preserve">всех замечаний, указанных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</w:t>
            </w:r>
            <w:r w:rsidR="007631C6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73C9B" w:rsidRDefault="007631C6" w:rsidP="00E73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2018-2019г.</w:t>
            </w:r>
          </w:p>
        </w:tc>
      </w:tr>
      <w:tr w:rsidR="007631C6" w:rsidRPr="001A09EA" w:rsidTr="007631C6">
        <w:trPr>
          <w:trHeight w:val="600"/>
        </w:trPr>
        <w:tc>
          <w:tcPr>
            <w:tcW w:w="567" w:type="dxa"/>
          </w:tcPr>
          <w:p w:rsidR="007631C6" w:rsidRPr="001A09EA" w:rsidRDefault="007631C6" w:rsidP="00763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7797" w:type="dxa"/>
          </w:tcPr>
          <w:p w:rsidR="007631C6" w:rsidRDefault="007631C6" w:rsidP="007631C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эксплуатационные испытания пожарных лестниц и  пропитку чердачных помещений.</w:t>
            </w:r>
          </w:p>
        </w:tc>
        <w:tc>
          <w:tcPr>
            <w:tcW w:w="2268" w:type="dxa"/>
          </w:tcPr>
          <w:p w:rsidR="007631C6" w:rsidRDefault="007631C6" w:rsidP="00E73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2018-2019г.</w:t>
            </w:r>
          </w:p>
        </w:tc>
      </w:tr>
      <w:tr w:rsidR="007631C6" w:rsidRPr="001A09EA" w:rsidTr="007631C6">
        <w:trPr>
          <w:trHeight w:val="354"/>
        </w:trPr>
        <w:tc>
          <w:tcPr>
            <w:tcW w:w="567" w:type="dxa"/>
          </w:tcPr>
          <w:p w:rsidR="007631C6" w:rsidRPr="001A09EA" w:rsidRDefault="007631C6" w:rsidP="00A03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631C6" w:rsidRDefault="007631C6" w:rsidP="007631C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Привести в соответствие дороги, проезды и подъезды к зданиям и пожарным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ФЗ от 22.07.2008г. №123 «Технический регламент о требованиях пожарной безопасности» ППР №390</w:t>
            </w:r>
          </w:p>
        </w:tc>
        <w:tc>
          <w:tcPr>
            <w:tcW w:w="2268" w:type="dxa"/>
          </w:tcPr>
          <w:p w:rsidR="007631C6" w:rsidRDefault="007631C6" w:rsidP="00E73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2018-2019г.</w:t>
            </w:r>
          </w:p>
        </w:tc>
      </w:tr>
    </w:tbl>
    <w:p w:rsidR="00A03C6A" w:rsidRDefault="00A03C6A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A09EA">
        <w:rPr>
          <w:rFonts w:ascii="Times New Roman" w:hAnsi="Times New Roman" w:cs="Times New Roman"/>
          <w:sz w:val="28"/>
          <w:szCs w:val="28"/>
        </w:rPr>
        <w:t>(</w:t>
      </w:r>
      <w:r w:rsidRPr="00767073">
        <w:rPr>
          <w:rFonts w:ascii="Times New Roman" w:hAnsi="Times New Roman" w:cs="Times New Roman"/>
          <w:sz w:val="24"/>
          <w:szCs w:val="24"/>
        </w:rPr>
        <w:t xml:space="preserve">указываются невыполненные (выполненные не в полном объеме) мероприятия из списка, указанного в разделе </w:t>
      </w:r>
      <w:r w:rsidRPr="0076707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7073">
        <w:rPr>
          <w:rFonts w:ascii="Times New Roman" w:hAnsi="Times New Roman" w:cs="Times New Roman"/>
          <w:sz w:val="24"/>
          <w:szCs w:val="24"/>
        </w:rPr>
        <w:t xml:space="preserve"> (пп.17-24, 26-28 Требований) в зависимости от категории опасности (оборудование объекта инженерными заграждениями, предназначенными для остановки транспортных средств, необходимость усиления основного ограждения, ворот, калиток, стен, оконных и дверных конструкций, вентиляционных шахт, коробов, дымоходов и других технологических каналов и отверстий, оборудование объекта средствами охранно-пожарной и тревожной сигнализации</w:t>
      </w:r>
      <w:proofErr w:type="gramEnd"/>
      <w:r w:rsidRPr="00767073">
        <w:rPr>
          <w:rFonts w:ascii="Times New Roman" w:hAnsi="Times New Roman" w:cs="Times New Roman"/>
          <w:sz w:val="24"/>
          <w:szCs w:val="24"/>
        </w:rPr>
        <w:t>), а также иные мероприятия)</w:t>
      </w: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C6" w:rsidRPr="00767073" w:rsidRDefault="007631C6" w:rsidP="00A0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174"/>
        <w:gridCol w:w="3017"/>
        <w:gridCol w:w="3409"/>
      </w:tblGrid>
      <w:tr w:rsidR="00AD587A" w:rsidRPr="001A09EA" w:rsidTr="00511A6D">
        <w:tc>
          <w:tcPr>
            <w:tcW w:w="3174" w:type="dxa"/>
            <w:vAlign w:val="center"/>
          </w:tcPr>
          <w:p w:rsidR="00FF7839" w:rsidRDefault="00FF7839" w:rsidP="00A03C6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839" w:rsidRDefault="00FF7839" w:rsidP="00A03C6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839" w:rsidRDefault="00FF7839" w:rsidP="00A03C6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C6A" w:rsidRPr="001A09EA" w:rsidRDefault="00A03C6A" w:rsidP="00A03C6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301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A03C6A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268" w:right="31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0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FF7839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511" w:right="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Асукова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М.А.</w:t>
            </w: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</w:tbl>
    <w:p w:rsidR="00A03C6A" w:rsidRPr="001A09EA" w:rsidRDefault="00A03C6A" w:rsidP="00A03C6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240"/>
        <w:gridCol w:w="2880"/>
        <w:gridCol w:w="3945"/>
      </w:tblGrid>
      <w:tr w:rsidR="001A09EA" w:rsidRPr="001A09EA" w:rsidTr="00FF7839">
        <w:tc>
          <w:tcPr>
            <w:tcW w:w="324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A03C6A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268" w:right="31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4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FF7839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511" w:right="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Чикуленко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М.Н.</w:t>
            </w: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1A09EA" w:rsidRPr="001A09EA" w:rsidTr="00FF7839">
        <w:tc>
          <w:tcPr>
            <w:tcW w:w="32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A03C6A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268" w:right="31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4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81867" w:rsidRPr="00E81867" w:rsidRDefault="00FF7839" w:rsidP="00FF783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511" w:right="32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Шахмандарова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М.А</w:t>
            </w:r>
          </w:p>
          <w:p w:rsidR="00A03C6A" w:rsidRPr="001A09EA" w:rsidRDefault="00E81867" w:rsidP="00E818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3C6A"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1A09EA" w:rsidRPr="001A09EA" w:rsidTr="00FF7839">
        <w:tc>
          <w:tcPr>
            <w:tcW w:w="32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A03C6A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268" w:right="31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4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F7839" w:rsidRDefault="00FF7839" w:rsidP="00FF783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511" w:right="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7839" w:rsidRPr="00E81867" w:rsidRDefault="00FF7839" w:rsidP="00FF783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511" w:right="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18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А.Л. </w:t>
            </w:r>
            <w:proofErr w:type="spellStart"/>
            <w:r w:rsidRPr="00E818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Зубайруев</w:t>
            </w:r>
            <w:proofErr w:type="spellEnd"/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A09EA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1A09EA" w:rsidRPr="001A09EA" w:rsidTr="00FF7839">
        <w:tc>
          <w:tcPr>
            <w:tcW w:w="3240" w:type="dxa"/>
            <w:vAlign w:val="center"/>
          </w:tcPr>
          <w:p w:rsidR="00A03C6A" w:rsidRPr="001A09EA" w:rsidRDefault="00A03C6A" w:rsidP="00A03C6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A03C6A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268" w:right="31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4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A03C6A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511" w:right="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AD587A" w:rsidRPr="001A09EA" w:rsidTr="00FF7839">
        <w:tc>
          <w:tcPr>
            <w:tcW w:w="3240" w:type="dxa"/>
            <w:vAlign w:val="center"/>
          </w:tcPr>
          <w:p w:rsidR="00A03C6A" w:rsidRPr="001A09EA" w:rsidRDefault="00A03C6A" w:rsidP="00A03C6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A03C6A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268" w:right="31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4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C6A" w:rsidRPr="001A09EA" w:rsidRDefault="00A03C6A" w:rsidP="00A03C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/>
              <w:ind w:left="511" w:right="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C6A" w:rsidRPr="001A09EA" w:rsidRDefault="00A03C6A" w:rsidP="00A03C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A09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</w:tbl>
    <w:p w:rsidR="00D20067" w:rsidRPr="001A09EA" w:rsidRDefault="00D20067" w:rsidP="00E43FA0">
      <w:pPr>
        <w:rPr>
          <w:sz w:val="28"/>
          <w:szCs w:val="28"/>
        </w:rPr>
      </w:pPr>
    </w:p>
    <w:sectPr w:rsidR="00D20067" w:rsidRPr="001A09EA" w:rsidSect="007631C6">
      <w:headerReference w:type="default" r:id="rId9"/>
      <w:pgSz w:w="11906" w:h="16838"/>
      <w:pgMar w:top="993" w:right="851" w:bottom="568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902" w:rsidRDefault="007E0902">
      <w:pPr>
        <w:spacing w:after="0" w:line="240" w:lineRule="auto"/>
      </w:pPr>
      <w:r>
        <w:separator/>
      </w:r>
    </w:p>
  </w:endnote>
  <w:endnote w:type="continuationSeparator" w:id="0">
    <w:p w:rsidR="007E0902" w:rsidRDefault="007E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902" w:rsidRDefault="007E0902">
      <w:pPr>
        <w:spacing w:after="0" w:line="240" w:lineRule="auto"/>
      </w:pPr>
      <w:r>
        <w:separator/>
      </w:r>
    </w:p>
  </w:footnote>
  <w:footnote w:type="continuationSeparator" w:id="0">
    <w:p w:rsidR="007E0902" w:rsidRDefault="007E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5E" w:rsidRDefault="00573926" w:rsidP="00110EC6">
    <w:pPr>
      <w:pStyle w:val="a5"/>
      <w:framePr w:wrap="auto" w:vAnchor="text" w:hAnchor="margin" w:xAlign="center" w:y="-153"/>
      <w:rPr>
        <w:rStyle w:val="a7"/>
      </w:rPr>
    </w:pPr>
    <w:r>
      <w:rPr>
        <w:rStyle w:val="a7"/>
      </w:rPr>
      <w:fldChar w:fldCharType="begin"/>
    </w:r>
    <w:r w:rsidR="00B37F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2133">
      <w:rPr>
        <w:rStyle w:val="a7"/>
        <w:noProof/>
      </w:rPr>
      <w:t>8</w:t>
    </w:r>
    <w:r>
      <w:rPr>
        <w:rStyle w:val="a7"/>
      </w:rPr>
      <w:fldChar w:fldCharType="end"/>
    </w:r>
  </w:p>
  <w:p w:rsidR="0019735E" w:rsidRDefault="007E09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21701"/>
    <w:multiLevelType w:val="hybridMultilevel"/>
    <w:tmpl w:val="861C4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BAC7514"/>
    <w:multiLevelType w:val="multilevel"/>
    <w:tmpl w:val="AA32D82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1D9"/>
    <w:rsid w:val="00001A89"/>
    <w:rsid w:val="000033EF"/>
    <w:rsid w:val="000069D9"/>
    <w:rsid w:val="00046186"/>
    <w:rsid w:val="00065FFE"/>
    <w:rsid w:val="00097E6E"/>
    <w:rsid w:val="000D056C"/>
    <w:rsid w:val="00102CF4"/>
    <w:rsid w:val="00123094"/>
    <w:rsid w:val="0013554F"/>
    <w:rsid w:val="001746B3"/>
    <w:rsid w:val="001A09EA"/>
    <w:rsid w:val="001A6504"/>
    <w:rsid w:val="001C0A17"/>
    <w:rsid w:val="001D5255"/>
    <w:rsid w:val="00237456"/>
    <w:rsid w:val="00237BC6"/>
    <w:rsid w:val="002A6407"/>
    <w:rsid w:val="002C4E18"/>
    <w:rsid w:val="003303E1"/>
    <w:rsid w:val="003645B6"/>
    <w:rsid w:val="00371F4C"/>
    <w:rsid w:val="003A7069"/>
    <w:rsid w:val="003C39B3"/>
    <w:rsid w:val="003E2760"/>
    <w:rsid w:val="003F138E"/>
    <w:rsid w:val="004018BE"/>
    <w:rsid w:val="00440ABF"/>
    <w:rsid w:val="004604BC"/>
    <w:rsid w:val="0046339F"/>
    <w:rsid w:val="00466A09"/>
    <w:rsid w:val="00484439"/>
    <w:rsid w:val="00493226"/>
    <w:rsid w:val="004E3ADA"/>
    <w:rsid w:val="005023DD"/>
    <w:rsid w:val="00551DDC"/>
    <w:rsid w:val="0056573B"/>
    <w:rsid w:val="00573926"/>
    <w:rsid w:val="00583073"/>
    <w:rsid w:val="005A4FBD"/>
    <w:rsid w:val="005A7D1F"/>
    <w:rsid w:val="005C665A"/>
    <w:rsid w:val="00602328"/>
    <w:rsid w:val="00613F00"/>
    <w:rsid w:val="0063230D"/>
    <w:rsid w:val="006404E3"/>
    <w:rsid w:val="00687D66"/>
    <w:rsid w:val="00696997"/>
    <w:rsid w:val="006F2133"/>
    <w:rsid w:val="0070050C"/>
    <w:rsid w:val="0070740C"/>
    <w:rsid w:val="00715F47"/>
    <w:rsid w:val="007571DA"/>
    <w:rsid w:val="007631C6"/>
    <w:rsid w:val="00767073"/>
    <w:rsid w:val="007C09BD"/>
    <w:rsid w:val="007C4AF5"/>
    <w:rsid w:val="007E0902"/>
    <w:rsid w:val="008475D0"/>
    <w:rsid w:val="00862BE2"/>
    <w:rsid w:val="00872C85"/>
    <w:rsid w:val="00892A2D"/>
    <w:rsid w:val="008943AF"/>
    <w:rsid w:val="00897C18"/>
    <w:rsid w:val="008A25A5"/>
    <w:rsid w:val="008F4C81"/>
    <w:rsid w:val="0091470C"/>
    <w:rsid w:val="00963EA1"/>
    <w:rsid w:val="00981B7A"/>
    <w:rsid w:val="009F6C09"/>
    <w:rsid w:val="00A03C6A"/>
    <w:rsid w:val="00A37204"/>
    <w:rsid w:val="00AC13C4"/>
    <w:rsid w:val="00AD587A"/>
    <w:rsid w:val="00B01D89"/>
    <w:rsid w:val="00B365D5"/>
    <w:rsid w:val="00B37FA5"/>
    <w:rsid w:val="00B61F79"/>
    <w:rsid w:val="00BB6DB0"/>
    <w:rsid w:val="00BC78DB"/>
    <w:rsid w:val="00BD5612"/>
    <w:rsid w:val="00BE5062"/>
    <w:rsid w:val="00C21BCD"/>
    <w:rsid w:val="00C41F85"/>
    <w:rsid w:val="00C5631A"/>
    <w:rsid w:val="00C81EDB"/>
    <w:rsid w:val="00C9528B"/>
    <w:rsid w:val="00CB33C3"/>
    <w:rsid w:val="00D20067"/>
    <w:rsid w:val="00D77BB2"/>
    <w:rsid w:val="00E046A9"/>
    <w:rsid w:val="00E32A7F"/>
    <w:rsid w:val="00E4273D"/>
    <w:rsid w:val="00E43FA0"/>
    <w:rsid w:val="00E73C9B"/>
    <w:rsid w:val="00E81867"/>
    <w:rsid w:val="00ED2123"/>
    <w:rsid w:val="00ED4D15"/>
    <w:rsid w:val="00EE36DA"/>
    <w:rsid w:val="00F00C25"/>
    <w:rsid w:val="00F141D9"/>
    <w:rsid w:val="00F24AB1"/>
    <w:rsid w:val="00F76821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D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F141D9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PlusNormal">
    <w:name w:val="ConsPlusNormal"/>
    <w:uiPriority w:val="99"/>
    <w:rsid w:val="00F14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F141D9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141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41D9"/>
    <w:rPr>
      <w:rFonts w:ascii="Calibri" w:eastAsia="Times New Roman" w:hAnsi="Calibri" w:cs="Calibri"/>
    </w:rPr>
  </w:style>
  <w:style w:type="character" w:styleId="a7">
    <w:name w:val="page number"/>
    <w:basedOn w:val="a0"/>
    <w:uiPriority w:val="99"/>
    <w:rsid w:val="00F141D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141D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141D9"/>
    <w:rPr>
      <w:rFonts w:ascii="Times New Roman" w:eastAsia="Times New Roman" w:hAnsi="Times New Roman" w:cs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4"/>
    <w:uiPriority w:val="99"/>
    <w:rsid w:val="00A03C6A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15"/>
    <w:rPr>
      <w:rFonts w:ascii="Segoe UI" w:eastAsia="Times New Roman" w:hAnsi="Segoe UI" w:cs="Segoe UI"/>
      <w:sz w:val="18"/>
      <w:szCs w:val="18"/>
    </w:rPr>
  </w:style>
  <w:style w:type="paragraph" w:customStyle="1" w:styleId="Style8">
    <w:name w:val="Style8"/>
    <w:basedOn w:val="a"/>
    <w:uiPriority w:val="99"/>
    <w:rsid w:val="00466A09"/>
    <w:pPr>
      <w:widowControl w:val="0"/>
      <w:autoSpaceDE w:val="0"/>
      <w:autoSpaceDN w:val="0"/>
      <w:adjustRightInd w:val="0"/>
      <w:spacing w:after="0" w:line="629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66A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C1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l-mdou4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u@mka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10</Pages>
  <Words>3101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62</cp:revision>
  <cp:lastPrinted>2018-03-26T13:48:00Z</cp:lastPrinted>
  <dcterms:created xsi:type="dcterms:W3CDTF">2018-02-12T11:16:00Z</dcterms:created>
  <dcterms:modified xsi:type="dcterms:W3CDTF">2018-04-03T08:00:00Z</dcterms:modified>
</cp:coreProperties>
</file>