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1B02A4" w14:textId="236A34B7" w:rsidR="00F57AF6" w:rsidRDefault="00F57AF6" w:rsidP="00707B23">
      <w:pPr>
        <w:jc w:val="right"/>
        <w:rPr>
          <w:color w:val="000000"/>
          <w:sz w:val="28"/>
          <w:szCs w:val="28"/>
        </w:rPr>
      </w:pPr>
    </w:p>
    <w:p w14:paraId="32410061" w14:textId="41E7A679" w:rsidR="00F57AF6" w:rsidRDefault="00F57AF6" w:rsidP="00F57AF6">
      <w:pPr>
        <w:ind w:left="-1134" w:right="-290"/>
        <w:jc w:val="right"/>
        <w:rPr>
          <w:color w:val="000000"/>
          <w:sz w:val="28"/>
          <w:szCs w:val="28"/>
        </w:rPr>
      </w:pPr>
      <w:r w:rsidRPr="00F57AF6">
        <w:rPr>
          <w:noProof/>
          <w:color w:val="000000"/>
          <w:sz w:val="28"/>
          <w:szCs w:val="28"/>
        </w:rPr>
        <w:drawing>
          <wp:inline distT="0" distB="0" distL="0" distR="0" wp14:anchorId="058195EF" wp14:editId="461DEF2A">
            <wp:extent cx="6637377" cy="7991475"/>
            <wp:effectExtent l="0" t="0" r="0" b="0"/>
            <wp:docPr id="2" name="Рисунок 2" descr="D:\СКАНИР,ДОКУМЕНТЫ К САЙТУ\img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КАНИР,ДОКУМЕНТЫ К САЙТУ\img0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444" cy="79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868ED" w14:textId="77777777" w:rsidR="00F57AF6" w:rsidRDefault="00F57AF6" w:rsidP="00707B23">
      <w:pPr>
        <w:jc w:val="right"/>
        <w:rPr>
          <w:color w:val="000000"/>
          <w:sz w:val="28"/>
          <w:szCs w:val="28"/>
        </w:rPr>
      </w:pPr>
    </w:p>
    <w:p w14:paraId="779DFDD9" w14:textId="77777777" w:rsidR="00F57AF6" w:rsidRDefault="00F57AF6" w:rsidP="00707B23">
      <w:pPr>
        <w:jc w:val="right"/>
        <w:rPr>
          <w:color w:val="000000"/>
          <w:sz w:val="28"/>
          <w:szCs w:val="28"/>
        </w:rPr>
      </w:pPr>
    </w:p>
    <w:p w14:paraId="03205F0E" w14:textId="77777777" w:rsidR="00F57AF6" w:rsidRDefault="00F57AF6" w:rsidP="00707B23">
      <w:pPr>
        <w:jc w:val="right"/>
        <w:rPr>
          <w:color w:val="000000"/>
          <w:sz w:val="28"/>
          <w:szCs w:val="28"/>
        </w:rPr>
      </w:pPr>
    </w:p>
    <w:p w14:paraId="0BEB51D0" w14:textId="77777777" w:rsidR="00F57AF6" w:rsidRDefault="00F57AF6" w:rsidP="00707B23">
      <w:pPr>
        <w:jc w:val="right"/>
        <w:rPr>
          <w:color w:val="000000"/>
          <w:sz w:val="28"/>
          <w:szCs w:val="28"/>
        </w:rPr>
      </w:pPr>
    </w:p>
    <w:p w14:paraId="5DAE551B" w14:textId="77777777" w:rsidR="00F57AF6" w:rsidRDefault="00F57AF6" w:rsidP="00707B23">
      <w:pPr>
        <w:jc w:val="right"/>
        <w:rPr>
          <w:color w:val="000000"/>
          <w:sz w:val="28"/>
          <w:szCs w:val="28"/>
        </w:rPr>
      </w:pPr>
    </w:p>
    <w:p w14:paraId="0403D4A7" w14:textId="77777777" w:rsidR="00F57AF6" w:rsidRDefault="00F57AF6" w:rsidP="00707B23">
      <w:pPr>
        <w:jc w:val="right"/>
        <w:rPr>
          <w:color w:val="000000"/>
          <w:sz w:val="28"/>
          <w:szCs w:val="28"/>
        </w:rPr>
      </w:pPr>
    </w:p>
    <w:p w14:paraId="2201CBC8" w14:textId="77777777" w:rsidR="00F57AF6" w:rsidRDefault="00F57AF6" w:rsidP="00707B23">
      <w:pPr>
        <w:jc w:val="right"/>
        <w:rPr>
          <w:color w:val="000000"/>
          <w:sz w:val="28"/>
          <w:szCs w:val="28"/>
        </w:rPr>
      </w:pPr>
    </w:p>
    <w:p w14:paraId="2982DF3A" w14:textId="77777777" w:rsidR="00F57AF6" w:rsidRDefault="00F57AF6" w:rsidP="00F57AF6">
      <w:pPr>
        <w:rPr>
          <w:color w:val="000000"/>
          <w:sz w:val="28"/>
          <w:szCs w:val="28"/>
        </w:rPr>
      </w:pPr>
    </w:p>
    <w:p w14:paraId="1CBA8B11" w14:textId="77777777" w:rsidR="00F57AF6" w:rsidRDefault="00F57AF6" w:rsidP="00707B23">
      <w:pPr>
        <w:jc w:val="right"/>
        <w:rPr>
          <w:color w:val="000000"/>
          <w:sz w:val="28"/>
          <w:szCs w:val="28"/>
        </w:rPr>
      </w:pPr>
    </w:p>
    <w:p w14:paraId="3B75BA3B" w14:textId="77777777" w:rsidR="00F57AF6" w:rsidRDefault="00F57AF6" w:rsidP="00707B23">
      <w:pPr>
        <w:jc w:val="right"/>
        <w:rPr>
          <w:color w:val="000000"/>
          <w:sz w:val="28"/>
          <w:szCs w:val="28"/>
        </w:rPr>
      </w:pPr>
    </w:p>
    <w:p w14:paraId="2E7645F9" w14:textId="77777777" w:rsidR="00F57AF6" w:rsidRDefault="00F57AF6" w:rsidP="00707B23">
      <w:pPr>
        <w:jc w:val="right"/>
        <w:rPr>
          <w:color w:val="000000"/>
          <w:sz w:val="28"/>
          <w:szCs w:val="28"/>
        </w:rPr>
      </w:pPr>
    </w:p>
    <w:p w14:paraId="67F07858" w14:textId="77777777" w:rsidR="00707B23" w:rsidRPr="00707B23" w:rsidRDefault="00707B23" w:rsidP="00707B23">
      <w:pPr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707B23">
        <w:rPr>
          <w:b/>
          <w:bCs/>
          <w:color w:val="000000"/>
          <w:sz w:val="28"/>
          <w:szCs w:val="28"/>
        </w:rPr>
        <w:t>3. Функции рабочей группы</w:t>
      </w:r>
    </w:p>
    <w:p w14:paraId="0F45C45A" w14:textId="77777777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3.1. Изучение и анализ нормативных правовых актов, педагогической и методической литературы, которые регламентируют вопросы воспитания на уровне дошкольного образования.</w:t>
      </w:r>
    </w:p>
    <w:p w14:paraId="028A7842" w14:textId="1D630814" w:rsidR="00707B23" w:rsidRPr="00707B23" w:rsidRDefault="00707B23" w:rsidP="00FE5271">
      <w:pPr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3.2. Проведение проблемно-ориентированного анализа </w:t>
      </w:r>
      <w:proofErr w:type="spellStart"/>
      <w:r w:rsidRPr="00707B23">
        <w:rPr>
          <w:color w:val="000000"/>
          <w:sz w:val="28"/>
          <w:szCs w:val="28"/>
        </w:rPr>
        <w:t>воспитательно</w:t>
      </w:r>
      <w:proofErr w:type="spellEnd"/>
      <w:r w:rsidRPr="00707B23">
        <w:rPr>
          <w:color w:val="000000"/>
          <w:sz w:val="28"/>
          <w:szCs w:val="28"/>
        </w:rPr>
        <w:t xml:space="preserve">-образовательной деятельности </w:t>
      </w:r>
      <w:r w:rsidR="00FE5271" w:rsidRPr="00FE5271">
        <w:rPr>
          <w:bCs/>
          <w:color w:val="000000"/>
          <w:sz w:val="28"/>
          <w:szCs w:val="28"/>
        </w:rPr>
        <w:t>МБДОУ «Детский сад №41»</w:t>
      </w:r>
      <w:r w:rsidRPr="00707B23">
        <w:rPr>
          <w:color w:val="000000"/>
          <w:sz w:val="28"/>
          <w:szCs w:val="28"/>
        </w:rPr>
        <w:t xml:space="preserve"> за последние </w:t>
      </w:r>
      <w:r w:rsidR="00FE5271">
        <w:rPr>
          <w:color w:val="000000"/>
          <w:sz w:val="28"/>
          <w:szCs w:val="28"/>
        </w:rPr>
        <w:t xml:space="preserve">3 </w:t>
      </w:r>
      <w:r w:rsidRPr="00707B23">
        <w:rPr>
          <w:color w:val="000000"/>
          <w:sz w:val="28"/>
          <w:szCs w:val="28"/>
        </w:rPr>
        <w:t>года.</w:t>
      </w:r>
    </w:p>
    <w:p w14:paraId="15341B00" w14:textId="52A15A7E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3.3. Определение структуры, целей и задач, содержания рабоче</w:t>
      </w:r>
      <w:r w:rsidR="00FE5271">
        <w:rPr>
          <w:color w:val="000000"/>
          <w:sz w:val="28"/>
          <w:szCs w:val="28"/>
        </w:rPr>
        <w:t xml:space="preserve">й программы </w:t>
      </w:r>
      <w:proofErr w:type="gramStart"/>
      <w:r w:rsidR="00FE5271">
        <w:rPr>
          <w:color w:val="000000"/>
          <w:sz w:val="28"/>
          <w:szCs w:val="28"/>
        </w:rPr>
        <w:t xml:space="preserve">воспитания  </w:t>
      </w:r>
      <w:r w:rsidRPr="00707B23">
        <w:rPr>
          <w:color w:val="000000"/>
          <w:sz w:val="28"/>
          <w:szCs w:val="28"/>
        </w:rPr>
        <w:t>.</w:t>
      </w:r>
      <w:proofErr w:type="gramEnd"/>
    </w:p>
    <w:p w14:paraId="0AFC8A20" w14:textId="7155AA7C" w:rsidR="00707B23" w:rsidRPr="00707B23" w:rsidRDefault="00707B23" w:rsidP="00FE5271">
      <w:pPr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3.4. Выбор содержания и направлений педагогической деятельности в </w:t>
      </w:r>
      <w:r w:rsidR="00FE5271" w:rsidRPr="00FE5271">
        <w:rPr>
          <w:bCs/>
          <w:color w:val="000000"/>
          <w:sz w:val="28"/>
          <w:szCs w:val="28"/>
        </w:rPr>
        <w:t>МБДОУ «Детский сад №41»</w:t>
      </w:r>
      <w:r w:rsidRPr="00707B23">
        <w:rPr>
          <w:color w:val="000000"/>
          <w:sz w:val="28"/>
          <w:szCs w:val="28"/>
        </w:rPr>
        <w:t> в соответствии с приоритетными направлениями государственной политики в сфере образования.</w:t>
      </w:r>
    </w:p>
    <w:p w14:paraId="154B9DCF" w14:textId="19F45040" w:rsidR="00707B23" w:rsidRPr="00707B23" w:rsidRDefault="00707B23" w:rsidP="00FE5271">
      <w:pPr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3.5. Выработка управленческих решений по реализации рабочей программы воспитания </w:t>
      </w:r>
      <w:r w:rsidR="00FE5271" w:rsidRPr="00FE5271">
        <w:rPr>
          <w:bCs/>
          <w:color w:val="000000"/>
          <w:sz w:val="28"/>
          <w:szCs w:val="28"/>
        </w:rPr>
        <w:t>МБДОУ «Детский сад №41»</w:t>
      </w:r>
      <w:r w:rsidR="00FE5271" w:rsidRPr="00FE5271">
        <w:rPr>
          <w:color w:val="000000"/>
          <w:sz w:val="28"/>
          <w:szCs w:val="28"/>
        </w:rPr>
        <w:t>.</w:t>
      </w:r>
    </w:p>
    <w:p w14:paraId="10F1B9D0" w14:textId="77777777" w:rsidR="00707B23" w:rsidRPr="00707B23" w:rsidRDefault="00707B23" w:rsidP="00FE5271">
      <w:pPr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4. Права и ответственность рабочей группы</w:t>
      </w:r>
    </w:p>
    <w:p w14:paraId="2472091A" w14:textId="77777777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4.1. Рабочая группа имеет право:</w:t>
      </w:r>
    </w:p>
    <w:p w14:paraId="45D3E830" w14:textId="77777777" w:rsidR="00707B23" w:rsidRPr="00707B23" w:rsidRDefault="00707B23" w:rsidP="00707B23">
      <w:pPr>
        <w:numPr>
          <w:ilvl w:val="0"/>
          <w:numId w:val="1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осуществлять работу по плану, утвержденному руководителем рабочей группы, вносить в него необходимые дополнения и изменения;</w:t>
      </w:r>
    </w:p>
    <w:p w14:paraId="57F45C0B" w14:textId="77777777" w:rsidR="00FE5271" w:rsidRPr="00FE5271" w:rsidRDefault="00707B23" w:rsidP="00FE5271">
      <w:pPr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запрашивать у работников </w:t>
      </w:r>
      <w:r w:rsidR="00FE5271" w:rsidRPr="00FE5271">
        <w:rPr>
          <w:bCs/>
          <w:color w:val="000000"/>
          <w:sz w:val="28"/>
          <w:szCs w:val="28"/>
        </w:rPr>
        <w:t>МБДОУ «Детский сад №41»</w:t>
      </w:r>
      <w:r w:rsidR="00FE5271" w:rsidRPr="00FE5271">
        <w:rPr>
          <w:color w:val="000000"/>
          <w:sz w:val="28"/>
          <w:szCs w:val="28"/>
        </w:rPr>
        <w:t>.</w:t>
      </w:r>
    </w:p>
    <w:p w14:paraId="6D7F46B0" w14:textId="32A751A8" w:rsidR="00707B23" w:rsidRPr="00707B23" w:rsidRDefault="00707B23" w:rsidP="00707B23">
      <w:pPr>
        <w:numPr>
          <w:ilvl w:val="0"/>
          <w:numId w:val="1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 необходимую для анализа </w:t>
      </w:r>
      <w:proofErr w:type="spellStart"/>
      <w:r w:rsidRPr="00707B23">
        <w:rPr>
          <w:color w:val="000000"/>
          <w:sz w:val="28"/>
          <w:szCs w:val="28"/>
        </w:rPr>
        <w:t>воспитательно</w:t>
      </w:r>
      <w:proofErr w:type="spellEnd"/>
      <w:r w:rsidRPr="00707B23">
        <w:rPr>
          <w:color w:val="000000"/>
          <w:sz w:val="28"/>
          <w:szCs w:val="28"/>
        </w:rPr>
        <w:t>-образовательного процесса информацию;</w:t>
      </w:r>
    </w:p>
    <w:p w14:paraId="46C7B231" w14:textId="77777777" w:rsidR="00707B23" w:rsidRPr="00707B23" w:rsidRDefault="00707B23" w:rsidP="00707B23">
      <w:pPr>
        <w:numPr>
          <w:ilvl w:val="0"/>
          <w:numId w:val="1"/>
        </w:numPr>
        <w:spacing w:before="100" w:beforeAutospacing="1" w:after="100" w:afterAutospacing="1"/>
        <w:ind w:left="0" w:right="181" w:hanging="357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при необходимости приглашать на заседание рабочей группы представителей общественных организаций, Совета родителей.</w:t>
      </w:r>
    </w:p>
    <w:p w14:paraId="760BDD23" w14:textId="77777777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4.2. Рабочая группа несет ответственность:</w:t>
      </w:r>
    </w:p>
    <w:p w14:paraId="402F71AA" w14:textId="77777777" w:rsidR="00707B23" w:rsidRPr="00707B23" w:rsidRDefault="00707B23" w:rsidP="00707B23">
      <w:pPr>
        <w:numPr>
          <w:ilvl w:val="0"/>
          <w:numId w:val="2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за выполнение плана работы по разработке рабочей программы воспитания и календарного плана воспитательной работы в срок, установленный заведующим;</w:t>
      </w:r>
    </w:p>
    <w:p w14:paraId="77285A99" w14:textId="77777777" w:rsidR="00707B23" w:rsidRPr="00707B23" w:rsidRDefault="00707B23" w:rsidP="00707B23">
      <w:pPr>
        <w:numPr>
          <w:ilvl w:val="0"/>
          <w:numId w:val="2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разработку в полном объеме рабочей программы воспитания;</w:t>
      </w:r>
    </w:p>
    <w:p w14:paraId="6228A999" w14:textId="77777777" w:rsidR="00707B23" w:rsidRPr="00707B23" w:rsidRDefault="00707B23" w:rsidP="00707B23">
      <w:pPr>
        <w:numPr>
          <w:ilvl w:val="0"/>
          <w:numId w:val="2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соблюдение соответствия форм, методов и средств организации </w:t>
      </w:r>
      <w:proofErr w:type="spellStart"/>
      <w:r w:rsidRPr="00707B23">
        <w:rPr>
          <w:color w:val="000000"/>
          <w:sz w:val="28"/>
          <w:szCs w:val="28"/>
        </w:rPr>
        <w:t>воспитательно</w:t>
      </w:r>
      <w:proofErr w:type="spellEnd"/>
      <w:r w:rsidRPr="00707B23">
        <w:rPr>
          <w:color w:val="000000"/>
          <w:sz w:val="28"/>
          <w:szCs w:val="28"/>
        </w:rPr>
        <w:t>-образовательного процесса, предусмотренных рабочей программой воспитания, возрастным, психофизиологическим особенностям, склонностям, способностям, интересам и потребностям детей;</w:t>
      </w:r>
    </w:p>
    <w:p w14:paraId="4CFF42E6" w14:textId="77777777" w:rsidR="00707B23" w:rsidRPr="00707B23" w:rsidRDefault="00707B23" w:rsidP="00707B23">
      <w:pPr>
        <w:numPr>
          <w:ilvl w:val="0"/>
          <w:numId w:val="2"/>
        </w:numPr>
        <w:spacing w:before="100" w:beforeAutospacing="1" w:after="100" w:afterAutospacing="1"/>
        <w:ind w:left="0" w:right="180"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соблюдение соответствия разрабатываемой рабочей программы воспитания требованиям федерального государственного образовательного стандарта дошкольного образования и иным нормативным правовым актам в области дошкольного образования.</w:t>
      </w:r>
    </w:p>
    <w:p w14:paraId="77B6561B" w14:textId="77777777" w:rsidR="00707B23" w:rsidRPr="00707B23" w:rsidRDefault="00707B23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5. Организация деятельности рабочей группы</w:t>
      </w:r>
    </w:p>
    <w:p w14:paraId="291240DF" w14:textId="77777777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5.1. Руководитель и члены рабочей группы утверждаются заведующим на период разработки рабочей программы воспитания и календарного плана воспитательной работы.</w:t>
      </w:r>
    </w:p>
    <w:p w14:paraId="3C4F769D" w14:textId="647B1679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5.2. Рабочая группа проводит оперативные совещания по мере необходимости, но не реже </w:t>
      </w:r>
      <w:r w:rsidR="00FE5271" w:rsidRPr="00FE5271">
        <w:rPr>
          <w:color w:val="FF0000"/>
          <w:sz w:val="28"/>
          <w:szCs w:val="28"/>
        </w:rPr>
        <w:t>2-х раз в год</w:t>
      </w:r>
      <w:r w:rsidRPr="00707B23">
        <w:rPr>
          <w:color w:val="000000"/>
          <w:sz w:val="28"/>
          <w:szCs w:val="28"/>
        </w:rPr>
        <w:t>.</w:t>
      </w:r>
    </w:p>
    <w:p w14:paraId="4F864970" w14:textId="77777777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lastRenderedPageBreak/>
        <w:t>5.3. Деятельность рабочей группы осуществляется по плану, принятому на первом заседании рабочей группы и утвержденному руководителем рабочей группы.</w:t>
      </w:r>
    </w:p>
    <w:p w14:paraId="6DBC36CF" w14:textId="0A34F8EE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5.4. Готовые проекты рабочей программы воспитания и календарного плана воспитательной работы </w:t>
      </w:r>
      <w:r w:rsidR="00FE5271" w:rsidRPr="00FE5271">
        <w:rPr>
          <w:bCs/>
          <w:color w:val="000000"/>
          <w:sz w:val="28"/>
          <w:szCs w:val="28"/>
        </w:rPr>
        <w:t>МБДОУ «Детский сад №41»</w:t>
      </w:r>
      <w:r w:rsidR="00FE5271">
        <w:rPr>
          <w:color w:val="000000"/>
          <w:shd w:val="clear" w:color="auto" w:fill="FFFFFF"/>
        </w:rPr>
        <w:t xml:space="preserve"> </w:t>
      </w:r>
      <w:r w:rsidRPr="00707B23">
        <w:rPr>
          <w:color w:val="000000"/>
          <w:sz w:val="28"/>
          <w:szCs w:val="28"/>
        </w:rPr>
        <w:t xml:space="preserve">рассматриваются на заседании педагогического совета </w:t>
      </w:r>
      <w:r w:rsidR="00FE5271" w:rsidRPr="00FE5271">
        <w:rPr>
          <w:bCs/>
          <w:color w:val="000000"/>
          <w:sz w:val="28"/>
          <w:szCs w:val="28"/>
        </w:rPr>
        <w:t>МБДОУ «Детский сад №41»</w:t>
      </w:r>
      <w:r w:rsidRPr="00707B23">
        <w:rPr>
          <w:color w:val="000000"/>
          <w:sz w:val="28"/>
          <w:szCs w:val="28"/>
        </w:rPr>
        <w:t>.</w:t>
      </w:r>
    </w:p>
    <w:p w14:paraId="688F9D55" w14:textId="327C3C71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5.5. Одобренные на заседании педагогического совета </w:t>
      </w:r>
      <w:r w:rsidR="00FE5271" w:rsidRPr="00FE5271">
        <w:rPr>
          <w:bCs/>
          <w:color w:val="000000"/>
          <w:sz w:val="28"/>
          <w:szCs w:val="28"/>
        </w:rPr>
        <w:t>МБДОУ «Детский сад №41»</w:t>
      </w:r>
      <w:r w:rsidRPr="00707B23">
        <w:rPr>
          <w:color w:val="000000"/>
          <w:sz w:val="28"/>
          <w:szCs w:val="28"/>
        </w:rPr>
        <w:t xml:space="preserve"> проекты рабочей программы воспитания и календарного плана воспитательной работы направляются для ознакомления Совету родителей </w:t>
      </w:r>
      <w:r w:rsidR="00FE5271" w:rsidRPr="00FE5271">
        <w:rPr>
          <w:bCs/>
          <w:color w:val="000000"/>
          <w:sz w:val="28"/>
          <w:szCs w:val="28"/>
        </w:rPr>
        <w:t>МБДОУ «Детский сад №41»</w:t>
      </w:r>
      <w:r w:rsidR="00FE5271">
        <w:rPr>
          <w:bCs/>
          <w:color w:val="000000"/>
          <w:sz w:val="28"/>
          <w:szCs w:val="28"/>
        </w:rPr>
        <w:t xml:space="preserve"> </w:t>
      </w:r>
      <w:r w:rsidRPr="00707B23">
        <w:rPr>
          <w:color w:val="000000"/>
          <w:sz w:val="28"/>
          <w:szCs w:val="28"/>
        </w:rPr>
        <w:t xml:space="preserve">в течение </w:t>
      </w:r>
      <w:r w:rsidR="00526D73">
        <w:rPr>
          <w:color w:val="000000"/>
          <w:sz w:val="28"/>
          <w:szCs w:val="28"/>
        </w:rPr>
        <w:t>10</w:t>
      </w:r>
      <w:r w:rsidRPr="00707B23">
        <w:rPr>
          <w:color w:val="000000"/>
          <w:sz w:val="28"/>
          <w:szCs w:val="28"/>
        </w:rPr>
        <w:t xml:space="preserve"> дней.</w:t>
      </w:r>
    </w:p>
    <w:p w14:paraId="6893A2B7" w14:textId="7FD58884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5.6. Совет родителей </w:t>
      </w:r>
      <w:r w:rsidR="00526D73" w:rsidRPr="00FE5271">
        <w:rPr>
          <w:bCs/>
          <w:color w:val="000000"/>
          <w:sz w:val="28"/>
          <w:szCs w:val="28"/>
        </w:rPr>
        <w:t>МБДОУ «Детский сад №41»</w:t>
      </w:r>
      <w:r w:rsidRPr="00707B23">
        <w:rPr>
          <w:color w:val="000000"/>
          <w:sz w:val="28"/>
          <w:szCs w:val="28"/>
        </w:rPr>
        <w:t xml:space="preserve"> вправе направить замечания и предложения по проектам рабочей программы воспитания и календарного плана воспитательной работы в течение 10 календарных дней с момента направления проектов Совету родителей </w:t>
      </w:r>
      <w:r w:rsidR="00526D73" w:rsidRPr="00FE5271">
        <w:rPr>
          <w:bCs/>
          <w:color w:val="000000"/>
          <w:sz w:val="28"/>
          <w:szCs w:val="28"/>
        </w:rPr>
        <w:t>МБДОУ «Детский сад №41»</w:t>
      </w:r>
      <w:r w:rsidRPr="00707B23">
        <w:rPr>
          <w:color w:val="000000"/>
          <w:sz w:val="28"/>
          <w:szCs w:val="28"/>
        </w:rPr>
        <w:t>.</w:t>
      </w:r>
    </w:p>
    <w:p w14:paraId="02D62259" w14:textId="77777777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5.7. Рабочая группа рассматривает полученные от Совета родителей замечания и предложения (при наличии) и корректирует при необходимости проекты рабочей программы воспитания и календарного плана воспитательной работы.</w:t>
      </w:r>
    </w:p>
    <w:p w14:paraId="6BF057F7" w14:textId="01F6B640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5.8. Окончательные версии проектов рабочей программы воспитания и календарного плана воспитательной работы рассматриваются на заседании педагогического совета </w:t>
      </w:r>
      <w:r w:rsidR="00526D73" w:rsidRPr="00FE5271">
        <w:rPr>
          <w:bCs/>
          <w:color w:val="000000"/>
          <w:sz w:val="28"/>
          <w:szCs w:val="28"/>
        </w:rPr>
        <w:t>МБДОУ «Детский сад №41»</w:t>
      </w:r>
      <w:r w:rsidRPr="00707B23">
        <w:rPr>
          <w:color w:val="000000"/>
          <w:sz w:val="28"/>
          <w:szCs w:val="28"/>
        </w:rPr>
        <w:t>.</w:t>
      </w:r>
    </w:p>
    <w:p w14:paraId="7E6BA24E" w14:textId="77777777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5.9. Контроль за деятельностью рабочей группы осуществляет руководитель рабочей группы.</w:t>
      </w:r>
    </w:p>
    <w:p w14:paraId="023E79C2" w14:textId="77777777" w:rsidR="00707B23" w:rsidRPr="00707B23" w:rsidRDefault="00707B23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6. Делопроизводство</w:t>
      </w:r>
    </w:p>
    <w:p w14:paraId="31D1BEDA" w14:textId="77777777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6.1. Заседания рабочей группы оформляются протоколом.</w:t>
      </w:r>
    </w:p>
    <w:p w14:paraId="56936D97" w14:textId="77777777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6.2. Протоколы составляет выбранный на заседании член рабочей группы и подписывают все члены рабочей группы, присутствовавшие на заседании.</w:t>
      </w:r>
    </w:p>
    <w:p w14:paraId="70E013C4" w14:textId="77777777" w:rsidR="00707B23" w:rsidRPr="002C797C" w:rsidRDefault="00707B23" w:rsidP="00707B23">
      <w:pPr>
        <w:jc w:val="both"/>
        <w:rPr>
          <w:color w:val="000000"/>
        </w:rPr>
      </w:pPr>
    </w:p>
    <w:p w14:paraId="5F634534" w14:textId="77777777" w:rsidR="00707B23" w:rsidRDefault="00707B23" w:rsidP="00707B23">
      <w:pPr>
        <w:ind w:firstLine="708"/>
        <w:jc w:val="both"/>
      </w:pPr>
    </w:p>
    <w:p w14:paraId="7E62D798" w14:textId="77777777" w:rsidR="00707B23" w:rsidRDefault="00707B23" w:rsidP="00707B23">
      <w:pPr>
        <w:ind w:firstLine="708"/>
        <w:jc w:val="both"/>
      </w:pPr>
    </w:p>
    <w:p w14:paraId="4AC6B914" w14:textId="77777777" w:rsidR="001D06DF" w:rsidRDefault="001D06DF"/>
    <w:sectPr w:rsidR="001D06DF" w:rsidSect="00F57AF6">
      <w:footerReference w:type="even" r:id="rId8"/>
      <w:footerReference w:type="default" r:id="rId9"/>
      <w:pgSz w:w="11900" w:h="16840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58B574" w14:textId="77777777" w:rsidR="001E64CF" w:rsidRDefault="001E64CF" w:rsidP="002B3E1E">
      <w:r>
        <w:separator/>
      </w:r>
    </w:p>
  </w:endnote>
  <w:endnote w:type="continuationSeparator" w:id="0">
    <w:p w14:paraId="59DDDEDD" w14:textId="77777777" w:rsidR="001E64CF" w:rsidRDefault="001E64CF" w:rsidP="002B3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5"/>
      </w:rPr>
      <w:id w:val="-1737777753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3B9FE21F" w14:textId="7EFC41E5" w:rsidR="002B3E1E" w:rsidRDefault="002B3E1E" w:rsidP="00A10290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0202AC7D" w14:textId="77777777" w:rsidR="002B3E1E" w:rsidRDefault="002B3E1E" w:rsidP="002B3E1E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5"/>
      </w:rPr>
      <w:id w:val="-1265915169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603B48ED" w14:textId="0552703D" w:rsidR="002B3E1E" w:rsidRDefault="002B3E1E" w:rsidP="00A10290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9E73A8">
          <w:rPr>
            <w:rStyle w:val="a5"/>
            <w:noProof/>
          </w:rPr>
          <w:t>2</w:t>
        </w:r>
        <w:r>
          <w:rPr>
            <w:rStyle w:val="a5"/>
          </w:rPr>
          <w:fldChar w:fldCharType="end"/>
        </w:r>
      </w:p>
    </w:sdtContent>
  </w:sdt>
  <w:p w14:paraId="4A3EA48B" w14:textId="77777777" w:rsidR="002B3E1E" w:rsidRDefault="002B3E1E" w:rsidP="002B3E1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EBBB5D" w14:textId="77777777" w:rsidR="001E64CF" w:rsidRDefault="001E64CF" w:rsidP="002B3E1E">
      <w:r>
        <w:separator/>
      </w:r>
    </w:p>
  </w:footnote>
  <w:footnote w:type="continuationSeparator" w:id="0">
    <w:p w14:paraId="63202339" w14:textId="77777777" w:rsidR="001E64CF" w:rsidRDefault="001E64CF" w:rsidP="002B3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1720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8902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B23"/>
    <w:rsid w:val="001D06DF"/>
    <w:rsid w:val="001E64CF"/>
    <w:rsid w:val="002B3E1E"/>
    <w:rsid w:val="00526D73"/>
    <w:rsid w:val="006A634A"/>
    <w:rsid w:val="00707B23"/>
    <w:rsid w:val="00981A29"/>
    <w:rsid w:val="009E73A8"/>
    <w:rsid w:val="00A83D69"/>
    <w:rsid w:val="00C41724"/>
    <w:rsid w:val="00C7470E"/>
    <w:rsid w:val="00ED0D3D"/>
    <w:rsid w:val="00F57AF6"/>
    <w:rsid w:val="00F87B09"/>
    <w:rsid w:val="00FE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60D59"/>
  <w15:chartTrackingRefBased/>
  <w15:docId w15:val="{AFA3D1D7-EA77-BF44-8782-B353F929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B23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B3E1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B3E1E"/>
    <w:rPr>
      <w:rFonts w:ascii="Times New Roman" w:eastAsia="Times New Roman" w:hAnsi="Times New Roman" w:cs="Times New Roman"/>
      <w:lang w:eastAsia="ru-RU"/>
    </w:rPr>
  </w:style>
  <w:style w:type="character" w:styleId="a5">
    <w:name w:val="page number"/>
    <w:basedOn w:val="a0"/>
    <w:uiPriority w:val="99"/>
    <w:semiHidden/>
    <w:unhideWhenUsed/>
    <w:rsid w:val="002B3E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Пользователь Windows</cp:lastModifiedBy>
  <cp:revision>6</cp:revision>
  <dcterms:created xsi:type="dcterms:W3CDTF">2021-08-20T17:18:00Z</dcterms:created>
  <dcterms:modified xsi:type="dcterms:W3CDTF">2021-09-11T14:06:00Z</dcterms:modified>
</cp:coreProperties>
</file>