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17" w:rsidRPr="00E70717" w:rsidRDefault="00E70717" w:rsidP="00E70717">
      <w:pPr>
        <w:pStyle w:val="c7"/>
        <w:jc w:val="center"/>
        <w:rPr>
          <w:rStyle w:val="c3"/>
          <w:b/>
          <w:sz w:val="96"/>
          <w:szCs w:val="96"/>
        </w:rPr>
      </w:pPr>
      <w:r w:rsidRPr="00E70717">
        <w:rPr>
          <w:rStyle w:val="c3"/>
          <w:b/>
          <w:sz w:val="96"/>
          <w:szCs w:val="96"/>
        </w:rPr>
        <w:t>Конспект</w:t>
      </w:r>
    </w:p>
    <w:p w:rsidR="00E70717" w:rsidRDefault="00E70717" w:rsidP="00E70717">
      <w:pPr>
        <w:pStyle w:val="c7"/>
        <w:jc w:val="center"/>
        <w:rPr>
          <w:rStyle w:val="c3"/>
          <w:b/>
          <w:sz w:val="52"/>
          <w:szCs w:val="52"/>
        </w:rPr>
      </w:pPr>
    </w:p>
    <w:p w:rsidR="00E70717" w:rsidRPr="00E70717" w:rsidRDefault="00E70717" w:rsidP="00E70717">
      <w:pPr>
        <w:pStyle w:val="c7"/>
        <w:jc w:val="center"/>
        <w:rPr>
          <w:rStyle w:val="c3"/>
          <w:b/>
          <w:sz w:val="52"/>
          <w:szCs w:val="52"/>
        </w:rPr>
      </w:pPr>
    </w:p>
    <w:p w:rsidR="00E70717" w:rsidRPr="00E70717" w:rsidRDefault="00E70717" w:rsidP="00E70717">
      <w:pPr>
        <w:pStyle w:val="c7"/>
        <w:spacing w:before="0" w:beforeAutospacing="0" w:after="0" w:afterAutospacing="0"/>
        <w:rPr>
          <w:b/>
          <w:sz w:val="96"/>
          <w:szCs w:val="96"/>
        </w:rPr>
      </w:pPr>
      <w:r w:rsidRPr="00E70717">
        <w:rPr>
          <w:rStyle w:val="c3"/>
          <w:b/>
          <w:sz w:val="96"/>
          <w:szCs w:val="96"/>
        </w:rPr>
        <w:t>Тема: «Моя семья»</w:t>
      </w: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E70717" w:rsidRDefault="00D75AE1" w:rsidP="00E70717">
      <w:pPr>
        <w:pStyle w:val="c7"/>
        <w:jc w:val="center"/>
        <w:rPr>
          <w:rStyle w:val="c3"/>
          <w:b/>
          <w:sz w:val="72"/>
          <w:szCs w:val="72"/>
        </w:rPr>
      </w:pPr>
      <w:r>
        <w:rPr>
          <w:rStyle w:val="c3"/>
          <w:b/>
          <w:sz w:val="72"/>
          <w:szCs w:val="72"/>
        </w:rPr>
        <w:t>средняя</w:t>
      </w:r>
      <w:r w:rsidR="00E70717" w:rsidRPr="00E70717">
        <w:rPr>
          <w:rStyle w:val="c3"/>
          <w:b/>
          <w:sz w:val="72"/>
          <w:szCs w:val="72"/>
        </w:rPr>
        <w:t xml:space="preserve"> группа</w:t>
      </w:r>
      <w:r w:rsidR="00E70717">
        <w:rPr>
          <w:rStyle w:val="c3"/>
          <w:b/>
          <w:sz w:val="72"/>
          <w:szCs w:val="72"/>
        </w:rPr>
        <w:t xml:space="preserve"> </w:t>
      </w:r>
    </w:p>
    <w:p w:rsidR="00E70717" w:rsidRDefault="00E70717" w:rsidP="00E70717">
      <w:pPr>
        <w:pStyle w:val="c7"/>
        <w:jc w:val="center"/>
        <w:rPr>
          <w:rStyle w:val="c3"/>
          <w:b/>
          <w:sz w:val="72"/>
          <w:szCs w:val="72"/>
        </w:rPr>
      </w:pPr>
    </w:p>
    <w:p w:rsidR="00E70717" w:rsidRDefault="00E70717" w:rsidP="00E70717">
      <w:pPr>
        <w:pStyle w:val="c7"/>
        <w:jc w:val="center"/>
        <w:rPr>
          <w:rStyle w:val="c3"/>
          <w:b/>
          <w:sz w:val="72"/>
          <w:szCs w:val="72"/>
        </w:rPr>
      </w:pPr>
      <w:r>
        <w:rPr>
          <w:rStyle w:val="c3"/>
          <w:b/>
          <w:sz w:val="72"/>
          <w:szCs w:val="72"/>
        </w:rPr>
        <w:t>МБДОУ №</w:t>
      </w:r>
      <w:r w:rsidR="00BD638F">
        <w:rPr>
          <w:rStyle w:val="c3"/>
          <w:b/>
          <w:sz w:val="72"/>
          <w:szCs w:val="72"/>
        </w:rPr>
        <w:t>41</w:t>
      </w:r>
    </w:p>
    <w:p w:rsidR="00E70717" w:rsidRDefault="00E70717" w:rsidP="00E70717">
      <w:pPr>
        <w:pStyle w:val="c7"/>
        <w:jc w:val="center"/>
        <w:rPr>
          <w:rStyle w:val="c3"/>
          <w:b/>
          <w:sz w:val="72"/>
          <w:szCs w:val="72"/>
        </w:rPr>
      </w:pP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D75AE1" w:rsidRDefault="00D75AE1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D75AE1" w:rsidRDefault="00D75AE1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BD638F" w:rsidRDefault="00BD638F" w:rsidP="00E70717">
      <w:pPr>
        <w:pStyle w:val="c7"/>
        <w:jc w:val="center"/>
        <w:rPr>
          <w:rStyle w:val="c3"/>
          <w:b/>
          <w:sz w:val="40"/>
          <w:szCs w:val="40"/>
          <w:lang w:val="en-US"/>
        </w:rPr>
      </w:pPr>
    </w:p>
    <w:p w:rsidR="00E5187F" w:rsidRDefault="00E5187F" w:rsidP="00E70717">
      <w:pPr>
        <w:pStyle w:val="c7"/>
        <w:jc w:val="center"/>
        <w:rPr>
          <w:rStyle w:val="c3"/>
          <w:b/>
          <w:sz w:val="40"/>
          <w:szCs w:val="40"/>
          <w:lang w:val="en-US"/>
        </w:rPr>
      </w:pPr>
    </w:p>
    <w:p w:rsidR="00E5187F" w:rsidRDefault="00E5187F" w:rsidP="00E70717">
      <w:pPr>
        <w:pStyle w:val="c7"/>
        <w:jc w:val="center"/>
        <w:rPr>
          <w:rStyle w:val="c3"/>
          <w:b/>
          <w:sz w:val="40"/>
          <w:szCs w:val="40"/>
          <w:lang w:val="en-US"/>
        </w:rPr>
      </w:pPr>
    </w:p>
    <w:p w:rsidR="00E5187F" w:rsidRDefault="00E5187F" w:rsidP="00E70717">
      <w:pPr>
        <w:pStyle w:val="c7"/>
        <w:jc w:val="center"/>
        <w:rPr>
          <w:rStyle w:val="c3"/>
          <w:b/>
          <w:sz w:val="40"/>
          <w:szCs w:val="40"/>
          <w:lang w:val="en-US"/>
        </w:rPr>
      </w:pPr>
    </w:p>
    <w:p w:rsidR="00E5187F" w:rsidRPr="00E5187F" w:rsidRDefault="00E5187F" w:rsidP="00E70717">
      <w:pPr>
        <w:pStyle w:val="c7"/>
        <w:jc w:val="center"/>
        <w:rPr>
          <w:rStyle w:val="c3"/>
          <w:b/>
          <w:sz w:val="40"/>
          <w:szCs w:val="40"/>
          <w:lang w:val="en-US"/>
        </w:rPr>
      </w:pP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  <w:r>
        <w:rPr>
          <w:rStyle w:val="c3"/>
          <w:b/>
          <w:sz w:val="40"/>
          <w:szCs w:val="40"/>
        </w:rPr>
        <w:lastRenderedPageBreak/>
        <w:t>Конспект</w:t>
      </w: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</w:rPr>
      </w:pPr>
      <w:r>
        <w:rPr>
          <w:rStyle w:val="c3"/>
          <w:b/>
          <w:sz w:val="40"/>
          <w:szCs w:val="40"/>
        </w:rPr>
        <w:t>образовательной деятельности</w:t>
      </w:r>
    </w:p>
    <w:p w:rsidR="00E70717" w:rsidRDefault="00E70717" w:rsidP="00E70717">
      <w:pPr>
        <w:pStyle w:val="c7"/>
        <w:jc w:val="center"/>
        <w:rPr>
          <w:rStyle w:val="c3"/>
          <w:b/>
          <w:sz w:val="40"/>
          <w:szCs w:val="40"/>
          <w:lang w:val="en-US"/>
        </w:rPr>
      </w:pPr>
    </w:p>
    <w:p w:rsidR="00E5187F" w:rsidRPr="00E5187F" w:rsidRDefault="00E5187F" w:rsidP="00E70717">
      <w:pPr>
        <w:pStyle w:val="c7"/>
        <w:jc w:val="center"/>
        <w:rPr>
          <w:rStyle w:val="c3"/>
          <w:b/>
          <w:sz w:val="40"/>
          <w:szCs w:val="40"/>
          <w:lang w:val="en-US"/>
        </w:rPr>
      </w:pPr>
    </w:p>
    <w:p w:rsidR="00E70717" w:rsidRDefault="00E70717" w:rsidP="00E70717">
      <w:pPr>
        <w:pStyle w:val="c7"/>
        <w:jc w:val="center"/>
        <w:rPr>
          <w:sz w:val="28"/>
          <w:szCs w:val="28"/>
        </w:rPr>
      </w:pPr>
      <w:r>
        <w:rPr>
          <w:rStyle w:val="c3"/>
          <w:b/>
          <w:sz w:val="28"/>
          <w:szCs w:val="28"/>
        </w:rPr>
        <w:t>2 младшая группа</w:t>
      </w:r>
    </w:p>
    <w:p w:rsidR="00E70717" w:rsidRDefault="00E70717" w:rsidP="00E70717">
      <w:pPr>
        <w:pStyle w:val="c7"/>
        <w:spacing w:before="0" w:beforeAutospacing="0" w:after="0" w:afterAutospacing="0"/>
        <w:rPr>
          <w:b/>
          <w:sz w:val="36"/>
          <w:szCs w:val="36"/>
        </w:rPr>
      </w:pPr>
      <w:r>
        <w:rPr>
          <w:rStyle w:val="c3"/>
          <w:b/>
          <w:sz w:val="36"/>
          <w:szCs w:val="36"/>
        </w:rPr>
        <w:t>Тема: «Моя семья»</w:t>
      </w:r>
    </w:p>
    <w:p w:rsidR="00E70717" w:rsidRDefault="00E70717" w:rsidP="00E70717">
      <w:pPr>
        <w:pStyle w:val="c1"/>
        <w:spacing w:before="0" w:beforeAutospacing="0" w:after="0" w:afterAutospacing="0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Программное содержание: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учить детей называть членов своей семьи. Знать, что в семье все заботятся и любят друг друга. Понимать роль взрослых и детей в семье. Вызывать у ребёнка радость и гордость за то, что у него есть семья.</w:t>
      </w:r>
      <w:r w:rsidR="00D75AE1">
        <w:rPr>
          <w:rStyle w:val="c0"/>
          <w:sz w:val="28"/>
          <w:szCs w:val="28"/>
        </w:rPr>
        <w:t xml:space="preserve"> Воспитывать уважение к старшим членам семьи.</w:t>
      </w:r>
    </w:p>
    <w:p w:rsidR="00E70717" w:rsidRDefault="00E70717" w:rsidP="00E70717">
      <w:pPr>
        <w:spacing w:after="0" w:line="240" w:lineRule="auto"/>
        <w:rPr>
          <w:rStyle w:val="10"/>
          <w:b w:val="0"/>
        </w:rPr>
      </w:pPr>
      <w:r>
        <w:rPr>
          <w:rStyle w:val="10"/>
          <w:color w:val="auto"/>
        </w:rPr>
        <w:t>Предварительная работа</w:t>
      </w:r>
      <w:r>
        <w:rPr>
          <w:rStyle w:val="10"/>
          <w:b w:val="0"/>
          <w:color w:val="auto"/>
        </w:rPr>
        <w:t xml:space="preserve">: </w:t>
      </w:r>
    </w:p>
    <w:p w:rsidR="00E70717" w:rsidRDefault="00E70717" w:rsidP="00E707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Style w:val="10"/>
          <w:color w:val="auto"/>
        </w:rPr>
        <w:t>игр</w:t>
      </w:r>
      <w:r w:rsidRPr="00BD638F">
        <w:rPr>
          <w:rStyle w:val="10"/>
          <w:color w:val="auto"/>
        </w:rPr>
        <w:t>ы</w:t>
      </w:r>
      <w:r>
        <w:rPr>
          <w:rStyle w:val="10"/>
          <w:b w:val="0"/>
          <w:color w:val="auto"/>
        </w:rPr>
        <w:t>:</w:t>
      </w:r>
      <w:r>
        <w:rPr>
          <w:rStyle w:val="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«Семья», «Дочки-матери», Мишка заболел» и т.д.</w:t>
      </w:r>
    </w:p>
    <w:p w:rsidR="00E70717" w:rsidRDefault="00E70717" w:rsidP="00E70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«Я люблю свою маму»,  «Бабушка добрая моя Чтение: колыбельные песни.</w:t>
      </w:r>
    </w:p>
    <w:p w:rsidR="00E70717" w:rsidRDefault="00E70717" w:rsidP="00E70717">
      <w:pPr>
        <w:spacing w:after="0" w:line="240" w:lineRule="auto"/>
        <w:rPr>
          <w:rStyle w:val="10"/>
          <w:b w:val="0"/>
          <w:color w:val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«Поможем кукле выбрать покупку, Весёлые зайчишки, </w:t>
      </w:r>
      <w:r>
        <w:rPr>
          <w:rStyle w:val="10"/>
          <w:b w:val="0"/>
          <w:color w:val="auto"/>
        </w:rPr>
        <w:t>«Дом», «Семья»;</w:t>
      </w:r>
    </w:p>
    <w:p w:rsidR="00E70717" w:rsidRDefault="00E70717" w:rsidP="00E70717">
      <w:pPr>
        <w:pStyle w:val="1"/>
        <w:spacing w:before="0"/>
        <w:ind w:hanging="426"/>
        <w:rPr>
          <w:rFonts w:ascii="Times New Roman" w:eastAsia="Times New Roman" w:hAnsi="Times New Roman" w:cs="Times New Roman"/>
          <w:b w:val="0"/>
        </w:rPr>
      </w:pPr>
      <w:r>
        <w:rPr>
          <w:b w:val="0"/>
          <w:color w:val="auto"/>
        </w:rPr>
        <w:t xml:space="preserve">     «Дочки-матери», «День рождение </w:t>
      </w:r>
      <w:proofErr w:type="spellStart"/>
      <w:r>
        <w:rPr>
          <w:b w:val="0"/>
          <w:color w:val="auto"/>
        </w:rPr>
        <w:t>Пати</w:t>
      </w:r>
      <w:proofErr w:type="spellEnd"/>
      <w:r>
        <w:rPr>
          <w:b w:val="0"/>
          <w:color w:val="auto"/>
        </w:rPr>
        <w:t xml:space="preserve">», «Оденем дочку на прогулку»   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Обыгрывание дагестанских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Лаллурбай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», «Маленькие ножки»,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«Первый шаг», «Баю-баю», «Голубок, сизый бок».</w:t>
      </w:r>
    </w:p>
    <w:p w:rsidR="00E70717" w:rsidRDefault="00E70717" w:rsidP="00E7071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М.Газиев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«Она станет послушной», Ф.Алиева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солнечные бусы»,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С.Капутикян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обедает», Чтение Чуковского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 Я один у мамы сын», «Сестрица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Иванушка».</w:t>
      </w:r>
    </w:p>
    <w:p w:rsidR="00E70717" w:rsidRDefault="00E70717" w:rsidP="00E70717">
      <w:pPr>
        <w:spacing w:after="0" w:line="240" w:lineRule="auto"/>
        <w:rPr>
          <w:rStyle w:val="10"/>
          <w:b w:val="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Рассказывание сказок: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 и козлята», «Маша и медведь</w:t>
      </w:r>
      <w:r>
        <w:rPr>
          <w:rStyle w:val="10"/>
          <w:b w:val="0"/>
          <w:color w:val="auto"/>
        </w:rPr>
        <w:t>»</w:t>
      </w:r>
      <w:proofErr w:type="gramStart"/>
      <w:r>
        <w:rPr>
          <w:rStyle w:val="10"/>
          <w:b w:val="0"/>
          <w:color w:val="auto"/>
        </w:rPr>
        <w:t>,«</w:t>
      </w:r>
      <w:proofErr w:type="gramEnd"/>
      <w:r>
        <w:rPr>
          <w:rStyle w:val="10"/>
          <w:b w:val="0"/>
          <w:color w:val="auto"/>
        </w:rPr>
        <w:t xml:space="preserve">Как мы заботимся о бабушках», «Бабушкины руки» (Л. </w:t>
      </w:r>
      <w:proofErr w:type="spellStart"/>
      <w:r>
        <w:rPr>
          <w:rStyle w:val="10"/>
          <w:b w:val="0"/>
          <w:color w:val="auto"/>
        </w:rPr>
        <w:t>Квитко</w:t>
      </w:r>
      <w:proofErr w:type="spellEnd"/>
      <w:r>
        <w:rPr>
          <w:rStyle w:val="10"/>
          <w:b w:val="0"/>
          <w:color w:val="auto"/>
        </w:rPr>
        <w:t xml:space="preserve">), «Я сама» (И. </w:t>
      </w:r>
      <w:proofErr w:type="spellStart"/>
      <w:r>
        <w:rPr>
          <w:rStyle w:val="10"/>
          <w:b w:val="0"/>
          <w:color w:val="auto"/>
        </w:rPr>
        <w:t>Муравейко</w:t>
      </w:r>
      <w:proofErr w:type="spellEnd"/>
      <w:r>
        <w:rPr>
          <w:rStyle w:val="10"/>
          <w:b w:val="0"/>
          <w:color w:val="auto"/>
        </w:rPr>
        <w:t xml:space="preserve">), «Подарок» (О. </w:t>
      </w:r>
      <w:proofErr w:type="spellStart"/>
      <w:r>
        <w:rPr>
          <w:rStyle w:val="10"/>
          <w:b w:val="0"/>
          <w:color w:val="auto"/>
        </w:rPr>
        <w:t>Карышева</w:t>
      </w:r>
      <w:proofErr w:type="spellEnd"/>
      <w:r>
        <w:rPr>
          <w:rStyle w:val="10"/>
          <w:b w:val="0"/>
          <w:color w:val="auto"/>
        </w:rPr>
        <w:t>),</w:t>
      </w:r>
      <w:r>
        <w:rPr>
          <w:rStyle w:val="10"/>
          <w:b w:val="0"/>
        </w:rPr>
        <w:t xml:space="preserve"> </w:t>
      </w:r>
      <w:r>
        <w:rPr>
          <w:rStyle w:val="10"/>
          <w:b w:val="0"/>
          <w:color w:val="auto"/>
        </w:rPr>
        <w:t xml:space="preserve">«Вот дедушка…» (Ф. </w:t>
      </w:r>
      <w:proofErr w:type="spellStart"/>
      <w:r>
        <w:rPr>
          <w:rStyle w:val="10"/>
          <w:b w:val="0"/>
          <w:color w:val="auto"/>
        </w:rPr>
        <w:t>Фребель</w:t>
      </w:r>
      <w:proofErr w:type="spellEnd"/>
      <w:r>
        <w:rPr>
          <w:rStyle w:val="10"/>
          <w:b w:val="0"/>
          <w:color w:val="auto"/>
        </w:rPr>
        <w:t>), «Солнышко» (Е. Благинина).</w:t>
      </w:r>
    </w:p>
    <w:p w:rsidR="00E70717" w:rsidRDefault="00E70717" w:rsidP="00E70717">
      <w:pPr>
        <w:spacing w:after="0" w:line="240" w:lineRule="auto"/>
        <w:rPr>
          <w:rStyle w:val="10"/>
          <w:b w:val="0"/>
          <w:color w:val="auto"/>
          <w:lang w:eastAsia="ru-RU"/>
        </w:rPr>
      </w:pP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Ход образовательной деятельности: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Ребята, давайте поедем к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.  Она живет в далеком горном ауле.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на чем мы поедем? Как вы думаете?  (на автобусе). Воспитатель предлагает сесть в «автобус», не забывайте в автобус надо заходить спокойно, не толкаться, мальчики пропускают девочек.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Отправляемся к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 xml:space="preserve">. (Забегает </w:t>
      </w:r>
      <w:proofErr w:type="spellStart"/>
      <w:r>
        <w:rPr>
          <w:rStyle w:val="c0"/>
          <w:sz w:val="28"/>
          <w:szCs w:val="28"/>
        </w:rPr>
        <w:t>мальчик-джигитенок</w:t>
      </w:r>
      <w:proofErr w:type="spellEnd"/>
      <w:r>
        <w:rPr>
          <w:rStyle w:val="c0"/>
          <w:sz w:val="28"/>
          <w:szCs w:val="28"/>
        </w:rPr>
        <w:t>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-Мальчик: «Подождите, подождите, я случайно узнал, что вы едете к моей бабушке, возьмите и меня».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Присоединяйся к нам. Покажешь, где дом твоей бабушки.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Звучит песня «По горны дорогам».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- Вот мы и приехали. Подойдите ко мне. Ребята, кто нас встречает</w:t>
      </w:r>
      <w:proofErr w:type="gramStart"/>
      <w:r>
        <w:rPr>
          <w:rStyle w:val="c0"/>
          <w:sz w:val="28"/>
          <w:szCs w:val="28"/>
        </w:rPr>
        <w:t>?(</w:t>
      </w:r>
      <w:proofErr w:type="gramEnd"/>
      <w:r>
        <w:rPr>
          <w:rStyle w:val="c0"/>
          <w:sz w:val="28"/>
          <w:szCs w:val="28"/>
        </w:rPr>
        <w:t>курочка, петушок, цыплята).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Ребята  кем  является курочка для цыплят? (мама)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-А петушок</w:t>
      </w:r>
      <w:proofErr w:type="gramStart"/>
      <w:r>
        <w:rPr>
          <w:rStyle w:val="c0"/>
          <w:sz w:val="28"/>
          <w:szCs w:val="28"/>
        </w:rPr>
        <w:t>?(</w:t>
      </w:r>
      <w:proofErr w:type="gramEnd"/>
      <w:r>
        <w:rPr>
          <w:rStyle w:val="c0"/>
          <w:sz w:val="28"/>
          <w:szCs w:val="28"/>
        </w:rPr>
        <w:t>папа)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цыплята для мамы-курочки и папы-петушка? (дети).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как мама-курочка разговаривает с цыплятами? (</w:t>
      </w:r>
      <w:proofErr w:type="spellStart"/>
      <w:r>
        <w:rPr>
          <w:rStyle w:val="c0"/>
          <w:sz w:val="28"/>
          <w:szCs w:val="28"/>
        </w:rPr>
        <w:t>ко-ко-ко</w:t>
      </w:r>
      <w:proofErr w:type="spellEnd"/>
      <w:r>
        <w:rPr>
          <w:rStyle w:val="c0"/>
          <w:sz w:val="28"/>
          <w:szCs w:val="28"/>
        </w:rPr>
        <w:t>)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как папа-петушок разговаривает? (ку-ка-ре-ку).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цыплята как отвечают? (пи-пи-пи).</w:t>
      </w:r>
    </w:p>
    <w:p w:rsidR="00E70717" w:rsidRDefault="00E70717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Дети, как вы думаете, у них дружная семья?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>-Как вы догадались? (они все вместе, мама заботится о цыплятах, папа их защищает и т.д.)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-Ребята, я знаю, что у всех наших детей тоже есть семья, есть папа и мама. 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Ребята, послушайте  </w:t>
      </w:r>
      <w:proofErr w:type="spellStart"/>
      <w:r>
        <w:rPr>
          <w:rStyle w:val="c0"/>
          <w:sz w:val="28"/>
          <w:szCs w:val="28"/>
        </w:rPr>
        <w:t>Мурадика</w:t>
      </w:r>
      <w:proofErr w:type="spellEnd"/>
      <w:r>
        <w:rPr>
          <w:rStyle w:val="c0"/>
          <w:sz w:val="28"/>
          <w:szCs w:val="28"/>
        </w:rPr>
        <w:t xml:space="preserve">. Он расскажет </w:t>
      </w:r>
      <w:proofErr w:type="gramStart"/>
      <w:r>
        <w:rPr>
          <w:rStyle w:val="c0"/>
          <w:sz w:val="28"/>
          <w:szCs w:val="28"/>
        </w:rPr>
        <w:t>стихотворение про маму</w:t>
      </w:r>
      <w:proofErr w:type="gramEnd"/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proofErr w:type="spellStart"/>
      <w:r>
        <w:rPr>
          <w:rStyle w:val="c0"/>
          <w:sz w:val="28"/>
          <w:szCs w:val="28"/>
        </w:rPr>
        <w:t>Мурадик</w:t>
      </w:r>
      <w:proofErr w:type="spellEnd"/>
      <w:r>
        <w:rPr>
          <w:rStyle w:val="c0"/>
          <w:sz w:val="28"/>
          <w:szCs w:val="28"/>
        </w:rPr>
        <w:t xml:space="preserve">: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Много мам живёт на свете,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Всей душой их любят дети.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Только мама есть одна,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Всех дороже мне она.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Кто она? Отвечу я: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«Это мамочка моя!»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-Про кого эти стихи? (про маму)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-Молодцы! Вы, конечно, </w:t>
      </w:r>
      <w:proofErr w:type="gramStart"/>
      <w:r>
        <w:rPr>
          <w:rStyle w:val="c0"/>
          <w:sz w:val="28"/>
          <w:szCs w:val="28"/>
        </w:rPr>
        <w:t>же</w:t>
      </w:r>
      <w:proofErr w:type="gramEnd"/>
      <w:r>
        <w:rPr>
          <w:rStyle w:val="c0"/>
          <w:sz w:val="28"/>
          <w:szCs w:val="28"/>
        </w:rPr>
        <w:t xml:space="preserve"> догадались, что это про маму.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-Ребята, вот посмотрите, какой у нас здесь </w:t>
      </w:r>
      <w:r>
        <w:rPr>
          <w:rStyle w:val="c0"/>
          <w:b/>
          <w:sz w:val="28"/>
          <w:szCs w:val="28"/>
        </w:rPr>
        <w:t>волшебный сундучок</w:t>
      </w:r>
      <w:r>
        <w:rPr>
          <w:rStyle w:val="c0"/>
          <w:sz w:val="28"/>
          <w:szCs w:val="28"/>
        </w:rPr>
        <w:t>. Давайте подберём для своей мамы самые нежные, самые ласковые слова, и сложим их в этот сундучок.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обнимает вас, целует. Она какая? (ласковая)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модно одевается. Какая она? (красивая)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улыбается, смеётся. Какая она? (весёлая)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если вы маму любите, то она какая? (любимая)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-Молодцы! Вот сколько чудесных слов собрали мы в сундучок. А пока мы его закроем, чтобы наши слова не растерялись и не забылись.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А кто маме помогает в семье? (папа)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-Как папа помогает, что он делает? (пылесосит, работает, читает книги и т.д.)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-Ребята, какие замечательные у вас папы!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>-Давайте с вами поиграем в игру «Что умеет делать папа».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b/>
          <w:sz w:val="28"/>
          <w:szCs w:val="28"/>
          <w:u w:val="single"/>
        </w:rPr>
        <w:t>Игра – имитация</w:t>
      </w:r>
      <w:r>
        <w:rPr>
          <w:rStyle w:val="c0"/>
          <w:sz w:val="28"/>
          <w:szCs w:val="28"/>
        </w:rPr>
        <w:t>:  Что умеет делать папа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                          Пилить – </w:t>
      </w:r>
      <w:proofErr w:type="spellStart"/>
      <w:r>
        <w:rPr>
          <w:rStyle w:val="c0"/>
          <w:sz w:val="28"/>
          <w:szCs w:val="28"/>
        </w:rPr>
        <w:t>джик-джик</w:t>
      </w:r>
      <w:proofErr w:type="spellEnd"/>
      <w:r>
        <w:rPr>
          <w:rStyle w:val="c0"/>
          <w:sz w:val="28"/>
          <w:szCs w:val="28"/>
        </w:rPr>
        <w:t>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Пылесосить – у-у-у,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Забивать гвозди - тук-тук,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Строгать – чик-чик.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какими ласковыми словами называют вас папы и мамы? (ответы детей)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Наш волшебный сундучок ждет  ласковые слова для папы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д</w:t>
      </w:r>
      <w:proofErr w:type="gramEnd"/>
      <w:r>
        <w:rPr>
          <w:rStyle w:val="c0"/>
          <w:sz w:val="28"/>
          <w:szCs w:val="28"/>
        </w:rPr>
        <w:t>ети подбирают слова)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-Молодцы, ребята! Много слов и для папы вы подобрали. Давайте теперь сундучок наш закроем (он нам ещё пригодится). А мы с вами отдохнем.</w:t>
      </w:r>
    </w:p>
    <w:p w:rsidR="00D75AE1" w:rsidRDefault="00D75AE1" w:rsidP="00E70717">
      <w:pPr>
        <w:pStyle w:val="c1"/>
        <w:spacing w:before="0" w:beforeAutospacing="0" w:after="0" w:afterAutospacing="0"/>
        <w:rPr>
          <w:rStyle w:val="c0"/>
        </w:rPr>
      </w:pP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proofErr w:type="spellStart"/>
      <w:r>
        <w:rPr>
          <w:rStyle w:val="c0"/>
          <w:b/>
          <w:sz w:val="28"/>
          <w:szCs w:val="28"/>
          <w:u w:val="single"/>
        </w:rPr>
        <w:t>Физминутка</w:t>
      </w:r>
      <w:proofErr w:type="spellEnd"/>
      <w:r>
        <w:rPr>
          <w:rStyle w:val="c0"/>
          <w:b/>
          <w:sz w:val="28"/>
          <w:szCs w:val="28"/>
          <w:u w:val="single"/>
        </w:rPr>
        <w:t>:</w:t>
      </w:r>
      <w:r>
        <w:rPr>
          <w:rStyle w:val="c0"/>
          <w:sz w:val="28"/>
          <w:szCs w:val="28"/>
        </w:rPr>
        <w:t xml:space="preserve">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          Занимались мы, устали,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Дружно все мы тихо встали.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                       Ручками похлопали – раз, два, три!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Ножками потопали – раз, два, три!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Ручками помашем, помашем, помашем,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                       Ножками попляшем, попляшем, попляшем!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-Ребята, какие вы молодцы! Сколько красивых слов сказали </w:t>
      </w:r>
      <w:r w:rsidR="00D75AE1">
        <w:rPr>
          <w:rStyle w:val="c0"/>
          <w:sz w:val="28"/>
          <w:szCs w:val="28"/>
        </w:rPr>
        <w:t xml:space="preserve">и </w:t>
      </w:r>
      <w:r>
        <w:rPr>
          <w:rStyle w:val="c0"/>
          <w:sz w:val="28"/>
          <w:szCs w:val="28"/>
        </w:rPr>
        <w:t>для мамы</w:t>
      </w:r>
      <w:r w:rsidR="00D75AE1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и папы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-Ребята, а к кому мы приехали? (ответы детей)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Выходит бабушка.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Бабушка: «Здравствуйте, ребята!»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Здравствуй, 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!  Наши ребята пришли к вам в гости. А вот и ваш внук Шамиль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н подходит к бабушке)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Бабушка: «Как хорошо, что вы его привезли, иди ко мне</w:t>
      </w:r>
      <w:r w:rsidR="00D75AE1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внучек»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,  наши дети очень любят своих бабушек. Они сейчас расскажут, какая у них бабушка. Мы их слова тоже поместим в сундучок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на добрая, гуляет с внуками, покупает конфеты и т.д.)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рядом с бабушкой кто живет ваш близкий человек? (дедушка)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- Ну, конечно, </w:t>
      </w:r>
      <w:proofErr w:type="gramStart"/>
      <w:r>
        <w:rPr>
          <w:rStyle w:val="c0"/>
          <w:sz w:val="28"/>
          <w:szCs w:val="28"/>
        </w:rPr>
        <w:t>же</w:t>
      </w:r>
      <w:proofErr w:type="gramEnd"/>
      <w:r>
        <w:rPr>
          <w:rStyle w:val="c0"/>
          <w:sz w:val="28"/>
          <w:szCs w:val="28"/>
        </w:rPr>
        <w:t xml:space="preserve"> дедушка.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чем дедушка занимается? (гуляет, играет, читает книжки)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-Давайте и дедушке соберём ласковые слова в наш волшебный сундучок? (ответы детей)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-Наш сундучок наполнен словами. Давайте вспомним, для кого мы собирали ласковые слова? (для мамы, папы, бабушки, дедушки)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-А все вместе – это кто? (семья)</w:t>
      </w:r>
    </w:p>
    <w:p w:rsidR="00E70717" w:rsidRDefault="00E70717" w:rsidP="00E70717">
      <w:pPr>
        <w:pStyle w:val="c1"/>
        <w:spacing w:before="0" w:beforeAutospacing="0" w:after="0" w:afterAutospacing="0"/>
        <w:rPr>
          <w:b/>
          <w:i/>
        </w:rPr>
      </w:pPr>
      <w:proofErr w:type="spellStart"/>
      <w:r>
        <w:rPr>
          <w:rStyle w:val="c0"/>
          <w:b/>
          <w:i/>
          <w:sz w:val="28"/>
          <w:szCs w:val="28"/>
        </w:rPr>
        <w:t>Закреплет</w:t>
      </w:r>
      <w:proofErr w:type="spellEnd"/>
      <w:r>
        <w:rPr>
          <w:rStyle w:val="c0"/>
          <w:b/>
          <w:i/>
          <w:sz w:val="28"/>
          <w:szCs w:val="28"/>
        </w:rPr>
        <w:t xml:space="preserve"> с детьми слово «семья».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-Как хорошо, что у всех вас есть семья!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Знаете, и у наших пальчиков, посмотрите, дружная семья. Давайте поиграем с нашими пальчиками: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b/>
          <w:sz w:val="28"/>
          <w:szCs w:val="28"/>
        </w:rPr>
        <w:t>Пальчиковая игра:</w:t>
      </w:r>
      <w:r>
        <w:rPr>
          <w:rStyle w:val="c0"/>
          <w:sz w:val="28"/>
          <w:szCs w:val="28"/>
        </w:rPr>
        <w:t xml:space="preserve"> </w:t>
      </w:r>
    </w:p>
    <w:p w:rsidR="00E70717" w:rsidRDefault="00E70717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                    Этот пальчик дедушка,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бабушка,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папочка,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мамочка,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я,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Вот и вся семья!</w:t>
      </w:r>
    </w:p>
    <w:p w:rsidR="00E70717" w:rsidRDefault="00E70717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теперь давайте откроем наш волшебный сундучок. Но сначала договоримся, почаще вспоминать ласковые слова и называть ими своих мам, пап, бабушек, дедушек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ткрываю сундучок и показываю сердечки из цветной бумаги)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-Ребята, смотрите, каждое ласковое слово превратилось в сердечко. Сейчас я вам всем раздам сердечки, а вы вечером подарите его вместе с ласковым словом любому члену вашей семьи!</w:t>
      </w:r>
    </w:p>
    <w:p w:rsidR="00E70717" w:rsidRDefault="00E70717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Шамиль:</w:t>
      </w:r>
      <w:r>
        <w:rPr>
          <w:rStyle w:val="c0"/>
          <w:sz w:val="28"/>
          <w:szCs w:val="28"/>
        </w:rPr>
        <w:t xml:space="preserve"> «А я свое сердечко отдам своей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, а дома маме с папой тоже подарю.</w:t>
      </w:r>
    </w:p>
    <w:p w:rsidR="00D5280A" w:rsidRDefault="00E70717" w:rsidP="00BD638F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 xml:space="preserve">: «Какие вы молодцы, ребята!  Сколько красивых слов вы сказали 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 xml:space="preserve"> своих близких. Я уверена, что вы будете хорошими детьми, будете слушать и маму, и папу, и дедушку, и бабушку, </w:t>
      </w:r>
      <w:proofErr w:type="gramStart"/>
      <w:r>
        <w:rPr>
          <w:rStyle w:val="c0"/>
          <w:sz w:val="28"/>
          <w:szCs w:val="28"/>
        </w:rPr>
        <w:t>будете заботиться о них и никогда не</w:t>
      </w:r>
      <w:proofErr w:type="gramEnd"/>
      <w:r>
        <w:rPr>
          <w:rStyle w:val="c0"/>
          <w:sz w:val="28"/>
          <w:szCs w:val="28"/>
        </w:rPr>
        <w:t xml:space="preserve"> будете огорчать своих близких. Шамиль, приглашай наших гостей,  пойдем угощать вкусными чуду.</w:t>
      </w:r>
    </w:p>
    <w:sectPr w:rsidR="00D5280A" w:rsidSect="00D75AE1">
      <w:pgSz w:w="11906" w:h="16838"/>
      <w:pgMar w:top="426" w:right="850" w:bottom="568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717"/>
    <w:rsid w:val="00315F77"/>
    <w:rsid w:val="005342C1"/>
    <w:rsid w:val="0059790E"/>
    <w:rsid w:val="0061570A"/>
    <w:rsid w:val="006C0CE0"/>
    <w:rsid w:val="008245FC"/>
    <w:rsid w:val="00A52FA2"/>
    <w:rsid w:val="00B616AD"/>
    <w:rsid w:val="00BD638F"/>
    <w:rsid w:val="00D5280A"/>
    <w:rsid w:val="00D75AE1"/>
    <w:rsid w:val="00E5187F"/>
    <w:rsid w:val="00E70717"/>
    <w:rsid w:val="00FE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17"/>
  </w:style>
  <w:style w:type="paragraph" w:styleId="1">
    <w:name w:val="heading 1"/>
    <w:basedOn w:val="a"/>
    <w:next w:val="a"/>
    <w:link w:val="10"/>
    <w:uiPriority w:val="9"/>
    <w:qFormat/>
    <w:rsid w:val="00E70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0717"/>
  </w:style>
  <w:style w:type="character" w:customStyle="1" w:styleId="c0">
    <w:name w:val="c0"/>
    <w:basedOn w:val="a0"/>
    <w:rsid w:val="00E70717"/>
  </w:style>
  <w:style w:type="paragraph" w:styleId="a3">
    <w:name w:val="Balloon Text"/>
    <w:basedOn w:val="a"/>
    <w:link w:val="a4"/>
    <w:uiPriority w:val="99"/>
    <w:semiHidden/>
    <w:unhideWhenUsed/>
    <w:rsid w:val="00A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4D1E-C7FD-4321-B17F-43CAE17F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МБДОУ 41</cp:lastModifiedBy>
  <cp:revision>10</cp:revision>
  <cp:lastPrinted>2013-01-25T09:05:00Z</cp:lastPrinted>
  <dcterms:created xsi:type="dcterms:W3CDTF">2012-11-29T13:27:00Z</dcterms:created>
  <dcterms:modified xsi:type="dcterms:W3CDTF">2021-12-06T13:53:00Z</dcterms:modified>
</cp:coreProperties>
</file>