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F62" w:rsidRPr="00027F62" w:rsidRDefault="00027F62" w:rsidP="00027F6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27F6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0" w:name="ZA00MHG2OH"/>
      <w:bookmarkStart w:id="1" w:name="XA00M6G2N3"/>
      <w:bookmarkStart w:id="2" w:name="ZAP2HO03IQ"/>
      <w:bookmarkStart w:id="3" w:name="ZAP2N6I3KB"/>
      <w:bookmarkStart w:id="4" w:name="bssPhr2"/>
      <w:bookmarkEnd w:id="0"/>
      <w:bookmarkEnd w:id="1"/>
      <w:bookmarkEnd w:id="2"/>
      <w:bookmarkEnd w:id="3"/>
      <w:bookmarkEnd w:id="4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5" w:name="ZAP1H0G34A"/>
      <w:bookmarkStart w:id="6" w:name="bssPhr3"/>
      <w:bookmarkStart w:id="7" w:name="_GoBack"/>
      <w:bookmarkEnd w:id="5"/>
      <w:bookmarkEnd w:id="6"/>
      <w:bookmarkEnd w:id="7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ПРИКАЗ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8" w:name="ZAP1FLK36I"/>
      <w:bookmarkStart w:id="9" w:name="bssPhr4"/>
      <w:bookmarkEnd w:id="8"/>
      <w:bookmarkEnd w:id="9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от 8 апреля 2014 года № 293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0" w:name="ZAP28LC3EI"/>
      <w:bookmarkStart w:id="11" w:name="bssPhr5"/>
      <w:bookmarkEnd w:id="10"/>
      <w:bookmarkEnd w:id="11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Об утверждении </w:t>
      </w:r>
      <w:hyperlink r:id="rId4" w:anchor="XA00LTK2M0" w:tgtFrame="_self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Порядка приема на обучение по образовательным программам дошкольного образования</w:t>
        </w:r>
      </w:hyperlink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2" w:name="bssPhr6"/>
      <w:bookmarkStart w:id="13" w:name="ZAP2CGQ3D6"/>
      <w:bookmarkStart w:id="14" w:name="ZAP2CD83D5"/>
      <w:bookmarkStart w:id="15" w:name="ZAP26UM3BK"/>
      <w:bookmarkEnd w:id="12"/>
      <w:bookmarkEnd w:id="13"/>
      <w:bookmarkEnd w:id="14"/>
      <w:bookmarkEnd w:id="15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В соответствии с </w:t>
      </w:r>
      <w:hyperlink r:id="rId5" w:anchor="XA00M5I2MR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частью 8 статьи 55 Федерального закона от 29 декабря 2012 года № 273-ФЗ "Об образовании в Российской Федерации"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2012, № 53, ст.7598; 2013, № 19, ст.2326; № 23, ст.2878; № 30, ст.4036; № 48, ст.6165; 2014, № 6, ст.562, ст.566) и </w:t>
      </w:r>
      <w:hyperlink r:id="rId6" w:anchor="XA00MB42NC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подпунктом 5.2.30 Положения о Министерстве образования и науки Российской Федерации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, утвержденного </w:t>
      </w:r>
      <w:hyperlink r:id="rId7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3 июня 2013 года № 466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2013, № 23, ст.2923; № 33, ст.4386; № 37, ст.4702; 2014, № 2, ст.126; № 6, ст.582),</w:t>
      </w:r>
      <w:bookmarkStart w:id="16" w:name="bssPhr7"/>
      <w:bookmarkStart w:id="17" w:name="ZAP28EA3BM"/>
      <w:bookmarkStart w:id="18" w:name="ZAP22VO3A5"/>
      <w:bookmarkEnd w:id="16"/>
      <w:bookmarkEnd w:id="17"/>
      <w:bookmarkEnd w:id="18"/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приказываю:</w:t>
      </w:r>
      <w:bookmarkStart w:id="19" w:name="bssPhr8"/>
      <w:bookmarkStart w:id="20" w:name="ZAP24DA3CJ"/>
      <w:bookmarkStart w:id="21" w:name="ZAP1UUO3B2"/>
      <w:bookmarkEnd w:id="19"/>
      <w:bookmarkEnd w:id="20"/>
      <w:bookmarkEnd w:id="21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Утвердить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прилагаемый </w:t>
      </w:r>
      <w:hyperlink r:id="rId8" w:anchor="XA00LTK2M0" w:tgtFrame="_self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Порядок приема на обучение по образовательным программам дошкольного образования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22" w:name="bssPhr9"/>
      <w:bookmarkStart w:id="23" w:name="ZAP2TTM3RG"/>
      <w:bookmarkStart w:id="24" w:name="ZAP2TQ43RF"/>
      <w:bookmarkStart w:id="25" w:name="ZAP2OBI3PU"/>
      <w:bookmarkEnd w:id="22"/>
      <w:bookmarkEnd w:id="23"/>
      <w:bookmarkEnd w:id="24"/>
      <w:bookmarkEnd w:id="25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Министр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br/>
      </w:r>
      <w:bookmarkStart w:id="26" w:name="ZAP2STC3QC"/>
      <w:bookmarkEnd w:id="26"/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Д.Ливанов</w:t>
      </w:r>
      <w:proofErr w:type="spellEnd"/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27" w:name="bssPhr10"/>
      <w:bookmarkStart w:id="28" w:name="ZAP2RKU3L7"/>
      <w:bookmarkStart w:id="29" w:name="ZAP2M6C3JM"/>
      <w:bookmarkEnd w:id="27"/>
      <w:bookmarkEnd w:id="28"/>
      <w:bookmarkEnd w:id="29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Зарегистрировано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br/>
      </w:r>
      <w:bookmarkStart w:id="30" w:name="ZAP2MDO3I1"/>
      <w:bookmarkEnd w:id="30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в Министерстве юстиции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br/>
      </w:r>
      <w:bookmarkStart w:id="31" w:name="ZAP21IQ3AF"/>
      <w:bookmarkEnd w:id="31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Российской Федерации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br/>
      </w:r>
      <w:bookmarkStart w:id="32" w:name="ZAP1NJI3B7"/>
      <w:bookmarkEnd w:id="32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12 мая 2014 </w:t>
      </w:r>
      <w:proofErr w:type="gram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года,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br/>
      </w:r>
      <w:bookmarkStart w:id="33" w:name="ZAP21NS3CA"/>
      <w:bookmarkEnd w:id="33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регистрационный</w:t>
      </w:r>
      <w:proofErr w:type="gram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№ 32220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34" w:name="bssPhr11"/>
      <w:bookmarkStart w:id="35" w:name="ZAP29343DM"/>
      <w:bookmarkStart w:id="36" w:name="XA00LTK2M0"/>
      <w:bookmarkStart w:id="37" w:name="ZA00MNC2NT"/>
      <w:bookmarkStart w:id="38" w:name="ZAP28VI3DL"/>
      <w:bookmarkStart w:id="39" w:name="ZAP23H03C4"/>
      <w:bookmarkEnd w:id="34"/>
      <w:bookmarkEnd w:id="35"/>
      <w:bookmarkEnd w:id="36"/>
      <w:bookmarkEnd w:id="37"/>
      <w:bookmarkEnd w:id="38"/>
      <w:bookmarkEnd w:id="39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Приложение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b/>
          <w:sz w:val="24"/>
          <w:szCs w:val="24"/>
          <w:lang w:eastAsia="ru-RU"/>
        </w:rPr>
      </w:pPr>
      <w:bookmarkStart w:id="40" w:name="bssPhr12"/>
      <w:bookmarkStart w:id="41" w:name="ZAP20I63BT"/>
      <w:bookmarkStart w:id="42" w:name="ZAP1R3K3AC"/>
      <w:bookmarkEnd w:id="40"/>
      <w:bookmarkEnd w:id="41"/>
      <w:bookmarkEnd w:id="42"/>
      <w:r w:rsidRPr="00027F62">
        <w:rPr>
          <w:rFonts w:ascii="PT Serif" w:eastAsia="Times New Roman" w:hAnsi="PT Serif" w:cs="Times New Roman"/>
          <w:b/>
          <w:sz w:val="24"/>
          <w:szCs w:val="24"/>
          <w:lang w:eastAsia="ru-RU"/>
        </w:rPr>
        <w:t xml:space="preserve">Порядок приема на обучение по образовательным программам дошкольного образования 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43" w:name="bssPhr13"/>
      <w:bookmarkStart w:id="44" w:name="ZAP1QMA39O"/>
      <w:bookmarkStart w:id="45" w:name="XA00LU62M3"/>
      <w:bookmarkStart w:id="46" w:name="ZAP1QIO39N"/>
      <w:bookmarkStart w:id="47" w:name="ZAP1L46386"/>
      <w:bookmarkEnd w:id="43"/>
      <w:bookmarkEnd w:id="44"/>
      <w:bookmarkEnd w:id="45"/>
      <w:bookmarkEnd w:id="46"/>
      <w:bookmarkEnd w:id="47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48" w:name="bssPhr14"/>
      <w:bookmarkStart w:id="49" w:name="ZAP1S5E3BL"/>
      <w:bookmarkStart w:id="50" w:name="XA00LUO2M6"/>
      <w:bookmarkStart w:id="51" w:name="ZAP1MMS3A4"/>
      <w:bookmarkEnd w:id="48"/>
      <w:bookmarkEnd w:id="49"/>
      <w:bookmarkEnd w:id="50"/>
      <w:bookmarkEnd w:id="51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9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29 декабря 2012 года № 273-ФЗ "Об образовании в Российской Федерации"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2012, № 53, ст.7598; 2013, № 19, ст.2326; № 23, ст.2878; № 27, ст.3462; № 30, ст.4036; № 48, ст.6165; 2014, № 6, ст.562, ст.566) и настоящим Порядком.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52" w:name="bssPhr15"/>
      <w:bookmarkStart w:id="53" w:name="ZAP2GFA3MQ"/>
      <w:bookmarkStart w:id="54" w:name="XA00LVA2M9"/>
      <w:bookmarkStart w:id="55" w:name="ZAP2B0O3L9"/>
      <w:bookmarkEnd w:id="52"/>
      <w:bookmarkEnd w:id="53"/>
      <w:bookmarkEnd w:id="54"/>
      <w:bookmarkEnd w:id="55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230BB1AC" wp14:editId="4A082D19">
            <wp:extent cx="85725" cy="219075"/>
            <wp:effectExtent l="0" t="0" r="9525" b="9525"/>
            <wp:docPr id="1" name="Рисунок 1" descr="http://bssexport.1gl.ru/api/image/ru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ssexport.1gl.ru/api/image/ru/574142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2ABE888" wp14:editId="76FC957E">
            <wp:extent cx="85725" cy="219075"/>
            <wp:effectExtent l="0" t="0" r="9525" b="9525"/>
            <wp:docPr id="2" name="Рисунок 2" descr="http://bssexport.1gl.ru/api/image/ru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ssexport.1gl.ru/api/image/ru/574142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6" w:name="ZAP1Q1C37T"/>
      <w:bookmarkStart w:id="57" w:name="bssPhr16"/>
      <w:bookmarkStart w:id="58" w:name="ZAP1KIQ36C"/>
      <w:bookmarkEnd w:id="56"/>
      <w:bookmarkEnd w:id="57"/>
      <w:bookmarkEnd w:id="58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begin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instrText xml:space="preserve"> HYPERLINK "https://e.rukdobra.ru/npd-doc.aspx?npmid=99&amp;npid=902389617" \l "XA00RMU2OO" </w:instrTex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separate"/>
      </w:r>
      <w:r w:rsidRPr="00027F62">
        <w:rPr>
          <w:rFonts w:ascii="PT Serif" w:eastAsia="Times New Roman" w:hAnsi="PT Serif" w:cs="Times New Roman"/>
          <w:color w:val="0000FF"/>
          <w:sz w:val="24"/>
          <w:szCs w:val="24"/>
          <w:u w:val="single"/>
          <w:lang w:eastAsia="ru-RU"/>
        </w:rPr>
        <w:t>Часть 9 статьи 55 Федерального закона от 29 декабря 2012 года № 273-ФЗ "Об образовании в Российской Федерации"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end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2012, № 53, ст.7598; 2013, № 19, ст.2326; № 23, ст.2878; № 27, ст.3462; № 30, ст.4036; № 48, ст.6165; 2014, № 6, ст.562, ст.566).</w:t>
      </w:r>
      <w:bookmarkStart w:id="59" w:name="bssPhr17"/>
      <w:bookmarkStart w:id="60" w:name="ZAP1TIG3AQ"/>
      <w:bookmarkStart w:id="61" w:name="ZAP1TEU3AP"/>
      <w:bookmarkStart w:id="62" w:name="ZAP1O0C398"/>
      <w:bookmarkEnd w:id="59"/>
      <w:bookmarkEnd w:id="60"/>
      <w:bookmarkEnd w:id="61"/>
      <w:bookmarkEnd w:id="62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63" w:name="bssPhr18"/>
      <w:bookmarkStart w:id="64" w:name="ZAP2I6C3MQ"/>
      <w:bookmarkStart w:id="65" w:name="XA00LVS2MC"/>
      <w:bookmarkStart w:id="66" w:name="ZAP2CNQ3L9"/>
      <w:bookmarkEnd w:id="63"/>
      <w:bookmarkEnd w:id="64"/>
      <w:bookmarkEnd w:id="65"/>
      <w:bookmarkEnd w:id="66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</w:t>
      </w:r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образования.</w:t>
      </w:r>
      <w:bookmarkStart w:id="67" w:name="bssPhr19"/>
      <w:bookmarkStart w:id="68" w:name="ZAP2MRQ3MD"/>
      <w:bookmarkStart w:id="69" w:name="ZAP2HD83KS"/>
      <w:bookmarkEnd w:id="67"/>
      <w:bookmarkEnd w:id="68"/>
      <w:bookmarkEnd w:id="69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Правила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68046319" wp14:editId="650BD055">
            <wp:extent cx="95250" cy="219075"/>
            <wp:effectExtent l="0" t="0" r="0" b="9525"/>
            <wp:docPr id="3" name="Рисунок 3" descr="http://bssexport.1gl.ru/api/image/ru/260719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ssexport.1gl.ru/api/image/ru/2607191/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0B5AB10B" wp14:editId="6ECD0472">
            <wp:extent cx="95250" cy="219075"/>
            <wp:effectExtent l="0" t="0" r="0" b="9525"/>
            <wp:docPr id="4" name="Рисунок 4" descr="http://bssexport.1gl.ru/api/image/ru/260719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ssexport.1gl.ru/api/image/ru/2607191/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0" w:name="ZAP1F4035V"/>
      <w:bookmarkStart w:id="71" w:name="bssPhr20"/>
      <w:bookmarkStart w:id="72" w:name="ZAP19LE34E"/>
      <w:bookmarkEnd w:id="70"/>
      <w:bookmarkEnd w:id="71"/>
      <w:bookmarkEnd w:id="72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begin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instrText xml:space="preserve"> HYPERLINK "https://e.rukdobra.ru/npd-doc.aspx?npmid=99&amp;npid=902389617" \l "XA00MAK2NB" </w:instrTex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separate"/>
      </w:r>
      <w:r w:rsidRPr="00027F62">
        <w:rPr>
          <w:rFonts w:ascii="PT Serif" w:eastAsia="Times New Roman" w:hAnsi="PT Serif" w:cs="Times New Roman"/>
          <w:color w:val="0000FF"/>
          <w:sz w:val="24"/>
          <w:szCs w:val="24"/>
          <w:u w:val="single"/>
          <w:lang w:eastAsia="ru-RU"/>
        </w:rPr>
        <w:t>Части 2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end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и </w:t>
      </w:r>
      <w:hyperlink r:id="rId12" w:anchor="XA00MC62NI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3 статьи 67 Федерального закона от 29 декабря 2012 года № 273-ФЗ "Об образовании в Российской Федерации"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2012, № 53, ст.7598; 2013, № 19, ст.2326; № 23, ст.2878; № 27, ст.3462; № 30, ст.4036; № 48, ст.6165; 2014, № 6, ст.562, ст.566).</w:t>
      </w:r>
      <w:bookmarkStart w:id="73" w:name="bssPhr21"/>
      <w:bookmarkStart w:id="74" w:name="ZAP2U3Q3PJ"/>
      <w:bookmarkStart w:id="75" w:name="ZAP2U083PI"/>
      <w:bookmarkStart w:id="76" w:name="ZAP2OHM3O1"/>
      <w:bookmarkEnd w:id="73"/>
      <w:bookmarkEnd w:id="74"/>
      <w:bookmarkEnd w:id="75"/>
      <w:bookmarkEnd w:id="76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</w:t>
      </w: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3146A93F" wp14:editId="0CDA2BF8">
            <wp:extent cx="95250" cy="219075"/>
            <wp:effectExtent l="0" t="0" r="0" b="9525"/>
            <wp:docPr id="5" name="Рисунок 5" descr="http://bssexport.1gl.ru/api/image/ru/260719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ssexport.1gl.ru/api/image/ru/2607192/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7ED79CD7" wp14:editId="1CAB0DE4">
            <wp:extent cx="95250" cy="219075"/>
            <wp:effectExtent l="0" t="0" r="0" b="9525"/>
            <wp:docPr id="6" name="Рисунок 6" descr="http://bssexport.1gl.ru/api/image/ru/260719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ssexport.1gl.ru/api/image/ru/2607192/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7" w:name="ZAP1M4S35V"/>
      <w:bookmarkStart w:id="78" w:name="bssPhr22"/>
      <w:bookmarkStart w:id="79" w:name="ZAP1GMA34E"/>
      <w:bookmarkEnd w:id="77"/>
      <w:bookmarkEnd w:id="78"/>
      <w:bookmarkEnd w:id="79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begin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instrText xml:space="preserve"> HYPERLINK "https://e.rukdobra.ru/npd-doc.aspx?npmid=99&amp;npid=902389617" \l "XA00MD02NU" </w:instrTex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separate"/>
      </w:r>
      <w:r w:rsidRPr="00027F62">
        <w:rPr>
          <w:rFonts w:ascii="PT Serif" w:eastAsia="Times New Roman" w:hAnsi="PT Serif" w:cs="Times New Roman"/>
          <w:color w:val="0000FF"/>
          <w:sz w:val="24"/>
          <w:szCs w:val="24"/>
          <w:u w:val="single"/>
          <w:lang w:eastAsia="ru-RU"/>
        </w:rPr>
        <w:t>Часть 2 статьи 9 Федерального закона от 29 декабря 2012 года № 273-ФЗ "Об образовании в Российской Федерации"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end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2012, № 53, ст.7598; 2013, № 19, ст.2326; № 23, ст.2878; № 30, ст.4036; № 48, ст.6165; 2014, № 6, ст.562, ст.566).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80" w:name="bssPhr23"/>
      <w:bookmarkStart w:id="81" w:name="ZAP2N9S3N3"/>
      <w:bookmarkStart w:id="82" w:name="XA00M262MM"/>
      <w:bookmarkStart w:id="83" w:name="ZAP2N6A3N2"/>
      <w:bookmarkStart w:id="84" w:name="ZAP2HNO3LH"/>
      <w:bookmarkEnd w:id="80"/>
      <w:bookmarkEnd w:id="81"/>
      <w:bookmarkEnd w:id="82"/>
      <w:bookmarkEnd w:id="83"/>
      <w:bookmarkEnd w:id="84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4" w:anchor="XA00MA42NB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статьей 88 Федерального закона от 29 декабря 2012 года № 273-ФЗ "Об образовании в Российской Федерации"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2012, № 53, ст.7598; 2013, № 19, ст.2326; № 23, ст.2878; № 27, ст.3462; № 30, ст.4036; № 48, ст.6165; 2014, № 6, ст.562, ст.566).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30A8E4D5" wp14:editId="53FB6095">
            <wp:extent cx="95250" cy="219075"/>
            <wp:effectExtent l="0" t="0" r="0" b="9525"/>
            <wp:docPr id="7" name="Рисунок 7" descr="http://bssexport.1gl.ru/api/image/ru/26173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ssexport.1gl.ru/api/image/ru/2617320/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5A5F9B9D" wp14:editId="35CCA02E">
            <wp:extent cx="95250" cy="219075"/>
            <wp:effectExtent l="0" t="0" r="0" b="9525"/>
            <wp:docPr id="8" name="Рисунок 8" descr="http://bssexport.1gl.ru/api/image/ru/26173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ssexport.1gl.ru/api/image/ru/2617320/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85" w:name="ZAP1NBI36H"/>
      <w:bookmarkStart w:id="86" w:name="bssPhr24"/>
      <w:bookmarkStart w:id="87" w:name="ZAP1HT0350"/>
      <w:bookmarkEnd w:id="85"/>
      <w:bookmarkEnd w:id="86"/>
      <w:bookmarkEnd w:id="87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begin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instrText xml:space="preserve"> HYPERLINK "https://e.rukdobra.ru/npd-doc.aspx?npmid=99&amp;npid=902389617" \l "XA00M3Q2MH" </w:instrTex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separate"/>
      </w:r>
      <w:r w:rsidRPr="00027F62">
        <w:rPr>
          <w:rFonts w:ascii="PT Serif" w:eastAsia="Times New Roman" w:hAnsi="PT Serif" w:cs="Times New Roman"/>
          <w:color w:val="0000FF"/>
          <w:sz w:val="24"/>
          <w:szCs w:val="24"/>
          <w:u w:val="single"/>
          <w:lang w:eastAsia="ru-RU"/>
        </w:rPr>
        <w:t>Часть 4 статьи 67 Федерального закона от 29 декабря 2012 года № 273-ФЗ "Об образовании в Российской Федерации"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end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2012, № 53, ст.7598; 2013, № 19, ст.2326; № 23, ст.2878; № 27, ст.3462; № 30, ст.4036; № 48, ст.6165; 2014, № 6, ст.562, ст.566).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88" w:name="bssPhr25"/>
      <w:bookmarkStart w:id="89" w:name="ZAP2AES3HC"/>
      <w:bookmarkStart w:id="90" w:name="XA00M2O2MP"/>
      <w:bookmarkStart w:id="91" w:name="ZAP2ABA3HB"/>
      <w:bookmarkStart w:id="92" w:name="ZAP24SO3FQ"/>
      <w:bookmarkEnd w:id="88"/>
      <w:bookmarkEnd w:id="89"/>
      <w:bookmarkEnd w:id="90"/>
      <w:bookmarkEnd w:id="91"/>
      <w:bookmarkEnd w:id="92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20E1C6E1" wp14:editId="7E6960C8">
            <wp:extent cx="95250" cy="219075"/>
            <wp:effectExtent l="0" t="0" r="0" b="9525"/>
            <wp:docPr id="9" name="Рисунок 9" descr="http://bssexport.1gl.ru/api/image/ru/26173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ssexport.1gl.ru/api/image/ru/2617321/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10976E59" wp14:editId="1D453A1B">
            <wp:extent cx="95250" cy="219075"/>
            <wp:effectExtent l="0" t="0" r="0" b="9525"/>
            <wp:docPr id="10" name="Рисунок 10" descr="http://bssexport.1gl.ru/api/image/ru/26173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ssexport.1gl.ru/api/image/ru/2617321/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93" w:name="ZAP1PEI37M"/>
      <w:bookmarkStart w:id="94" w:name="bssPhr26"/>
      <w:bookmarkStart w:id="95" w:name="ZAP1K00365"/>
      <w:bookmarkEnd w:id="93"/>
      <w:bookmarkEnd w:id="94"/>
      <w:bookmarkEnd w:id="95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begin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instrText xml:space="preserve"> HYPERLINK "https://e.rukdobra.ru/npd-doc.aspx?npmid=99&amp;npid=902389617" \l "XA00M8K2N3" </w:instrTex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separate"/>
      </w:r>
      <w:r w:rsidRPr="00027F62">
        <w:rPr>
          <w:rFonts w:ascii="PT Serif" w:eastAsia="Times New Roman" w:hAnsi="PT Serif" w:cs="Times New Roman"/>
          <w:color w:val="0000FF"/>
          <w:sz w:val="24"/>
          <w:szCs w:val="24"/>
          <w:u w:val="single"/>
          <w:lang w:eastAsia="ru-RU"/>
        </w:rPr>
        <w:t>Часть 2 статьи 55 Федерального закона от 29 декабря 2012 года № 273-ФЗ "Об образовании в Российской Федерации"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end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2012, № 53, ст.7598; 2013, № 19, ст.2326; № 23, ст.2878; № 27, ст.3462; № 30, ст.4036; № 48, ст.6165; 2014, № 6, ст.562, ст.566).</w:t>
      </w:r>
      <w:bookmarkStart w:id="96" w:name="bssPhr27"/>
      <w:bookmarkStart w:id="97" w:name="ZAP2CRM3IC"/>
      <w:bookmarkStart w:id="98" w:name="ZAP2CO43IB"/>
      <w:bookmarkStart w:id="99" w:name="ZAP279I3GQ"/>
      <w:bookmarkEnd w:id="96"/>
      <w:bookmarkEnd w:id="97"/>
      <w:bookmarkEnd w:id="98"/>
      <w:bookmarkEnd w:id="99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1C71002F" wp14:editId="36867D3B">
            <wp:extent cx="95250" cy="219075"/>
            <wp:effectExtent l="0" t="0" r="0" b="9525"/>
            <wp:docPr id="11" name="Рисунок 11" descr="http://bssexport.1gl.ru/api/image/ru/26173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ssexport.1gl.ru/api/image/ru/2617322/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(далее - распорядительный акт о закрепленной территории).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3620D93A" wp14:editId="76D0C07E">
            <wp:extent cx="95250" cy="219075"/>
            <wp:effectExtent l="0" t="0" r="0" b="9525"/>
            <wp:docPr id="12" name="Рисунок 12" descr="http://bssexport.1gl.ru/api/image/ru/26173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ssexport.1gl.ru/api/image/ru/2617322/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00" w:name="ZAP2C443LI"/>
      <w:bookmarkStart w:id="101" w:name="bssPhr28"/>
      <w:bookmarkStart w:id="102" w:name="ZAP26LI3K1"/>
      <w:bookmarkEnd w:id="100"/>
      <w:bookmarkEnd w:id="101"/>
      <w:bookmarkEnd w:id="102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Для распорядительных актов о закрепленной территории, издаваемых в 2014 году, срок издания - не позднее 1 </w:t>
      </w:r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мая.</w:t>
      </w:r>
      <w:bookmarkStart w:id="103" w:name="bssPhr29"/>
      <w:bookmarkStart w:id="104" w:name="ZAP2EDC3HQ"/>
      <w:bookmarkStart w:id="105" w:name="ZAP2E9Q3HP"/>
      <w:bookmarkStart w:id="106" w:name="ZAP28R83G8"/>
      <w:bookmarkEnd w:id="103"/>
      <w:bookmarkEnd w:id="104"/>
      <w:bookmarkEnd w:id="105"/>
      <w:bookmarkEnd w:id="106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Копии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07" w:name="bssPhr30"/>
      <w:bookmarkStart w:id="108" w:name="ZAP2GUU3OV"/>
      <w:bookmarkStart w:id="109" w:name="XA00M3A2MS"/>
      <w:bookmarkStart w:id="110" w:name="ZAP2BGC3NE"/>
      <w:bookmarkEnd w:id="107"/>
      <w:bookmarkEnd w:id="108"/>
      <w:bookmarkEnd w:id="109"/>
      <w:bookmarkEnd w:id="110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11" w:name="bssPhr31"/>
      <w:bookmarkStart w:id="112" w:name="ZAP27P43LL"/>
      <w:bookmarkStart w:id="113" w:name="XA00M2U2M0"/>
      <w:bookmarkStart w:id="114" w:name="ZAP22AI3K4"/>
      <w:bookmarkEnd w:id="111"/>
      <w:bookmarkEnd w:id="112"/>
      <w:bookmarkEnd w:id="113"/>
      <w:bookmarkEnd w:id="114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253A4ADB" wp14:editId="6D911EAF">
            <wp:extent cx="95250" cy="219075"/>
            <wp:effectExtent l="0" t="0" r="0" b="9525"/>
            <wp:docPr id="13" name="Рисунок 13" descr="http://bssexport.1gl.ru/api/image/ru/263766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ssexport.1gl.ru/api/image/ru/2637666/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485683A8" wp14:editId="507CF2A7">
            <wp:extent cx="95250" cy="219075"/>
            <wp:effectExtent l="0" t="0" r="0" b="9525"/>
            <wp:docPr id="14" name="Рисунок 14" descr="http://bssexport.1gl.ru/api/image/ru/263766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ssexport.1gl.ru/api/image/ru/2637666/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15" w:name="ZAP21GE3BH"/>
      <w:bookmarkStart w:id="116" w:name="bssPhr32"/>
      <w:bookmarkStart w:id="117" w:name="ZAP1S1S3A0"/>
      <w:bookmarkEnd w:id="115"/>
      <w:bookmarkEnd w:id="116"/>
      <w:bookmarkEnd w:id="117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Пункт 2 </w:t>
      </w:r>
      <w:hyperlink r:id="rId19" w:anchor="XA00LVS2MC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, утвержденного </w:t>
      </w:r>
      <w:hyperlink r:id="rId20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распоряжением Правительства Российской Федерации от 17 декабря 2009 года № 1993-р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2009, № 52, ст.6626; 2010, № 37, ст.4777; 2012, № 2, ст.375).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18" w:name="bssPhr33"/>
      <w:bookmarkStart w:id="119" w:name="ZAP2DEI3KN"/>
      <w:bookmarkStart w:id="120" w:name="XA00M3G2M3"/>
      <w:bookmarkStart w:id="121" w:name="ZAP2DB03KM"/>
      <w:bookmarkStart w:id="122" w:name="ZAP27SE3J5"/>
      <w:bookmarkEnd w:id="118"/>
      <w:bookmarkEnd w:id="119"/>
      <w:bookmarkEnd w:id="120"/>
      <w:bookmarkEnd w:id="121"/>
      <w:bookmarkEnd w:id="122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21" w:anchor="XA00M4U2MM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 xml:space="preserve">статьей 10 Федерального закона от 25 июля </w:t>
        </w:r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lastRenderedPageBreak/>
          <w:t>2002 года № 115-ФЗ "О правовом положении иностранных граждан в Российской Федерации"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2002, № 30, ст.3032).</w:t>
      </w:r>
      <w:bookmarkStart w:id="123" w:name="bssPhr34"/>
      <w:bookmarkStart w:id="124" w:name="ZAP2HHS3N2"/>
      <w:bookmarkStart w:id="125" w:name="ZAP2C3A3LH"/>
      <w:bookmarkEnd w:id="123"/>
      <w:bookmarkEnd w:id="124"/>
      <w:bookmarkEnd w:id="125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</w:t>
      </w:r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пользования.</w:t>
      </w:r>
      <w:bookmarkStart w:id="126" w:name="bssPhr35"/>
      <w:bookmarkStart w:id="127" w:name="ZAP2M2A3MK"/>
      <w:bookmarkStart w:id="128" w:name="ZAP2GJO3L3"/>
      <w:bookmarkEnd w:id="126"/>
      <w:bookmarkEnd w:id="127"/>
      <w:bookmarkEnd w:id="128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В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заявлении родителями (законными представителями) ребенка указываются следующие сведения: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29" w:name="bssPhr36"/>
      <w:bookmarkStart w:id="130" w:name="ZAP2LUA3K6"/>
      <w:bookmarkStart w:id="131" w:name="XA00M5Q2MD"/>
      <w:bookmarkStart w:id="132" w:name="ZAP2GFO3IL"/>
      <w:bookmarkEnd w:id="129"/>
      <w:bookmarkEnd w:id="130"/>
      <w:bookmarkEnd w:id="131"/>
      <w:bookmarkEnd w:id="132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33" w:name="bssPhr37"/>
      <w:bookmarkStart w:id="134" w:name="ZAP2O5M3PB"/>
      <w:bookmarkStart w:id="135" w:name="XA00M6C2MG"/>
      <w:bookmarkStart w:id="136" w:name="ZAP2IN43NQ"/>
      <w:bookmarkEnd w:id="133"/>
      <w:bookmarkEnd w:id="134"/>
      <w:bookmarkEnd w:id="135"/>
      <w:bookmarkEnd w:id="136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б) дата и место рождения ребенка;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37" w:name="bssPhr38"/>
      <w:bookmarkStart w:id="138" w:name="ZAP2LH83I1"/>
      <w:bookmarkStart w:id="139" w:name="XA00M6U2MJ"/>
      <w:bookmarkStart w:id="140" w:name="ZAP2G2M3GG"/>
      <w:bookmarkEnd w:id="137"/>
      <w:bookmarkEnd w:id="138"/>
      <w:bookmarkEnd w:id="139"/>
      <w:bookmarkEnd w:id="140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41" w:name="bssPhr39"/>
      <w:bookmarkStart w:id="142" w:name="ZAP321Q3OS"/>
      <w:bookmarkStart w:id="143" w:name="XA00M7G2MM"/>
      <w:bookmarkStart w:id="144" w:name="ZAP2SJ83NB"/>
      <w:bookmarkEnd w:id="141"/>
      <w:bookmarkEnd w:id="142"/>
      <w:bookmarkEnd w:id="143"/>
      <w:bookmarkEnd w:id="144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45" w:name="bssPhr40"/>
      <w:bookmarkStart w:id="146" w:name="ZAP25CK3F7"/>
      <w:bookmarkStart w:id="147" w:name="XA00M8G2N0"/>
      <w:bookmarkStart w:id="148" w:name="ZAP1VU23DM"/>
      <w:bookmarkEnd w:id="145"/>
      <w:bookmarkEnd w:id="146"/>
      <w:bookmarkEnd w:id="147"/>
      <w:bookmarkEnd w:id="148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д) контактные телефоны родителей (законных представителей) </w:t>
      </w:r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ребенка.</w:t>
      </w:r>
      <w:bookmarkStart w:id="149" w:name="bssPhr41"/>
      <w:bookmarkStart w:id="150" w:name="ZAP2AGU3EQ"/>
      <w:bookmarkStart w:id="151" w:name="ZAP252C3D9"/>
      <w:bookmarkEnd w:id="149"/>
      <w:bookmarkEnd w:id="150"/>
      <w:bookmarkEnd w:id="151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Примерная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форма заявления размещается образовательной организацией на информационном стенде и на официальном сайте образовательной организации в сети </w:t>
      </w:r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Интернет.</w:t>
      </w:r>
      <w:bookmarkStart w:id="152" w:name="bssPhr42"/>
      <w:bookmarkStart w:id="153" w:name="ZAP2QI03S7"/>
      <w:bookmarkStart w:id="154" w:name="ZAP2L3E3QM"/>
      <w:bookmarkEnd w:id="152"/>
      <w:bookmarkEnd w:id="153"/>
      <w:bookmarkEnd w:id="154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Прием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детей, впервые поступающих в образовательную организацию, осуществляется на основании медицинского заключения</w:t>
      </w: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3A05A48A" wp14:editId="06ADA1CE">
            <wp:extent cx="95250" cy="219075"/>
            <wp:effectExtent l="0" t="0" r="0" b="9525"/>
            <wp:docPr id="15" name="Рисунок 15" descr="http://bssexport.1gl.ru/api/image/ru/263766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ssexport.1gl.ru/api/image/ru/2637667/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05861A2D" wp14:editId="7A9FCB1B">
            <wp:extent cx="95250" cy="219075"/>
            <wp:effectExtent l="0" t="0" r="0" b="9525"/>
            <wp:docPr id="16" name="Рисунок 16" descr="http://bssexport.1gl.ru/api/image/ru/263766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ssexport.1gl.ru/api/image/ru/2637667/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55" w:name="ZAP29II3HJ"/>
      <w:bookmarkStart w:id="156" w:name="bssPhr43"/>
      <w:bookmarkStart w:id="157" w:name="ZAP24403G2"/>
      <w:bookmarkEnd w:id="155"/>
      <w:bookmarkEnd w:id="156"/>
      <w:bookmarkEnd w:id="157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begin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instrText xml:space="preserve"> HYPERLINK "https://e.rukdobra.ru/npd-doc.aspx?npmid=99&amp;npid=499023522" \l "XA00MCU2N4" </w:instrTex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separate"/>
      </w:r>
      <w:r w:rsidRPr="00027F62">
        <w:rPr>
          <w:rFonts w:ascii="PT Serif" w:eastAsia="Times New Roman" w:hAnsi="PT Serif" w:cs="Times New Roman"/>
          <w:color w:val="0000FF"/>
          <w:sz w:val="24"/>
          <w:szCs w:val="24"/>
          <w:u w:val="single"/>
          <w:lang w:eastAsia="ru-RU"/>
        </w:rPr>
        <w:t>Пункт 11.1 Постановления Главного государственного санитарного врача Российской Федерации от 15 мая 2013 года №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end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(зарегистрировано в Министерстве юстиции Российской Федерации 29 мая 2013 года, регистрационный № 28564</w:t>
      </w:r>
      <w:proofErr w:type="gram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).</w:t>
      </w:r>
      <w:bookmarkStart w:id="158" w:name="bssPhr44"/>
      <w:bookmarkStart w:id="159" w:name="ZAP388M3TV"/>
      <w:bookmarkStart w:id="160" w:name="ZAP38543TU"/>
      <w:bookmarkStart w:id="161" w:name="ZAP32MI3SD"/>
      <w:bookmarkEnd w:id="158"/>
      <w:bookmarkEnd w:id="159"/>
      <w:bookmarkEnd w:id="160"/>
      <w:bookmarkEnd w:id="161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Для</w:t>
      </w:r>
      <w:proofErr w:type="gram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приема в образовательную организацию: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62" w:name="bssPhr45"/>
      <w:bookmarkStart w:id="163" w:name="ZAP2S9K3M1"/>
      <w:bookmarkStart w:id="164" w:name="XA00M922N3"/>
      <w:bookmarkStart w:id="165" w:name="ZAP2MR23KG"/>
      <w:bookmarkEnd w:id="162"/>
      <w:bookmarkEnd w:id="163"/>
      <w:bookmarkEnd w:id="164"/>
      <w:bookmarkEnd w:id="165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66" w:name="bssPhr46"/>
      <w:bookmarkStart w:id="167" w:name="ZAP2QUQ3L6"/>
      <w:bookmarkStart w:id="168" w:name="XA00M9K2N6"/>
      <w:bookmarkStart w:id="169" w:name="ZAP2LG83JL"/>
      <w:bookmarkEnd w:id="166"/>
      <w:bookmarkEnd w:id="167"/>
      <w:bookmarkEnd w:id="168"/>
      <w:bookmarkEnd w:id="169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б) родители (законные представители) детей, не проживающих на закрепленной территории, дополнительно предъявляют свидетельство о рождении </w:t>
      </w:r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ребенка.</w:t>
      </w:r>
      <w:bookmarkStart w:id="170" w:name="bssPhr47"/>
      <w:bookmarkStart w:id="171" w:name="ZAP2GKS3IG"/>
      <w:bookmarkStart w:id="172" w:name="ZAP2B6A3GV"/>
      <w:bookmarkEnd w:id="170"/>
      <w:bookmarkEnd w:id="171"/>
      <w:bookmarkEnd w:id="172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Родители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</w:t>
      </w:r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Федерации.</w:t>
      </w:r>
      <w:bookmarkStart w:id="173" w:name="bssPhr48"/>
      <w:bookmarkStart w:id="174" w:name="ZAP2B783HP"/>
      <w:bookmarkStart w:id="175" w:name="ZAP25OM3G8"/>
      <w:bookmarkEnd w:id="173"/>
      <w:bookmarkEnd w:id="174"/>
      <w:bookmarkEnd w:id="175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Иностранные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граждане и лица без гражданства все документы представляют на русском языке или вместе с заверенным в установленном порядке переводом на русский </w:t>
      </w:r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язык.</w:t>
      </w:r>
      <w:bookmarkStart w:id="176" w:name="bssPhr49"/>
      <w:bookmarkStart w:id="177" w:name="ZAP2KLU3PV"/>
      <w:bookmarkStart w:id="178" w:name="ZAP2F7C3OE"/>
      <w:bookmarkEnd w:id="176"/>
      <w:bookmarkEnd w:id="177"/>
      <w:bookmarkEnd w:id="178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Копии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предъявляемых при приеме документов хранятся в образовательной организации на время обучения ребенка.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79" w:name="bssPhr50"/>
      <w:bookmarkStart w:id="180" w:name="ZAP1UPU390"/>
      <w:bookmarkStart w:id="181" w:name="XA00MA62N9"/>
      <w:bookmarkStart w:id="182" w:name="ZAP1PBC37F"/>
      <w:bookmarkEnd w:id="179"/>
      <w:bookmarkEnd w:id="180"/>
      <w:bookmarkEnd w:id="181"/>
      <w:bookmarkEnd w:id="182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83" w:name="bssPhr51"/>
      <w:bookmarkStart w:id="184" w:name="ZAP26MG3HO"/>
      <w:bookmarkStart w:id="185" w:name="XA00M5O2MC"/>
      <w:bookmarkStart w:id="186" w:name="ZAP217U3G7"/>
      <w:bookmarkEnd w:id="183"/>
      <w:bookmarkEnd w:id="184"/>
      <w:bookmarkEnd w:id="185"/>
      <w:bookmarkEnd w:id="186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87" w:name="bssPhr52"/>
      <w:bookmarkStart w:id="188" w:name="ZAP24TS3IV"/>
      <w:bookmarkStart w:id="189" w:name="XA00M6A2MF"/>
      <w:bookmarkStart w:id="190" w:name="ZAP1VFA3HE"/>
      <w:bookmarkEnd w:id="187"/>
      <w:bookmarkEnd w:id="188"/>
      <w:bookmarkEnd w:id="189"/>
      <w:bookmarkEnd w:id="190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</w:t>
      </w:r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ребенка.</w:t>
      </w:r>
      <w:bookmarkStart w:id="191" w:name="bssPhr53"/>
      <w:bookmarkStart w:id="192" w:name="ZAP2GJ03KQ"/>
      <w:bookmarkStart w:id="193" w:name="ZAP2B4E3J9"/>
      <w:bookmarkEnd w:id="191"/>
      <w:bookmarkEnd w:id="192"/>
      <w:bookmarkEnd w:id="193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Подписью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04A6F43D" wp14:editId="105C0D93">
            <wp:extent cx="95250" cy="219075"/>
            <wp:effectExtent l="0" t="0" r="0" b="9525"/>
            <wp:docPr id="17" name="Рисунок 17" descr="http://bssexport.1gl.ru/api/image/ru/263766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ssexport.1gl.ru/api/image/ru/2637668/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13F46B01" wp14:editId="359A36B5">
            <wp:extent cx="95250" cy="219075"/>
            <wp:effectExtent l="0" t="0" r="0" b="9525"/>
            <wp:docPr id="18" name="Рисунок 18" descr="http://bssexport.1gl.ru/api/image/ru/263766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bssexport.1gl.ru/api/image/ru/2637668/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94" w:name="ZAP1M3K385"/>
      <w:bookmarkStart w:id="195" w:name="bssPhr54"/>
      <w:bookmarkStart w:id="196" w:name="ZAP1GL236K"/>
      <w:bookmarkEnd w:id="194"/>
      <w:bookmarkEnd w:id="195"/>
      <w:bookmarkEnd w:id="196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begin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instrText xml:space="preserve"> HYPERLINK "https://e.rukdobra.ru/npd-doc.aspx?npmid=99&amp;npid=901990046" \l "XA00M6Q2MH" </w:instrTex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separate"/>
      </w:r>
      <w:r w:rsidRPr="00027F62">
        <w:rPr>
          <w:rFonts w:ascii="PT Serif" w:eastAsia="Times New Roman" w:hAnsi="PT Serif" w:cs="Times New Roman"/>
          <w:color w:val="0000FF"/>
          <w:sz w:val="24"/>
          <w:szCs w:val="24"/>
          <w:u w:val="single"/>
          <w:lang w:eastAsia="ru-RU"/>
        </w:rPr>
        <w:t>Часть 1 статьи 6 Федерального закона от 27 июля 2006 года № 152-ФЗ "О персональных данных"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end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2006, № 31, ст.3451).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97" w:name="bssPhr55"/>
      <w:bookmarkStart w:id="198" w:name="ZAP2A7A3GV"/>
      <w:bookmarkStart w:id="199" w:name="XA00M6S2MI"/>
      <w:bookmarkStart w:id="200" w:name="ZAP2A3O3GU"/>
      <w:bookmarkStart w:id="201" w:name="ZAP24L63FD"/>
      <w:bookmarkEnd w:id="197"/>
      <w:bookmarkEnd w:id="198"/>
      <w:bookmarkEnd w:id="199"/>
      <w:bookmarkEnd w:id="200"/>
      <w:bookmarkEnd w:id="201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</w:t>
      </w:r>
      <w:hyperlink r:id="rId24" w:anchor="XA00M2U2M0" w:tgtFrame="_self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 xml:space="preserve">пунктом 8 настоящего </w:t>
        </w:r>
        <w:proofErr w:type="spellStart"/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Порядка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  <w:bookmarkStart w:id="202" w:name="bssPhr56"/>
      <w:bookmarkStart w:id="203" w:name="ZAP2B6M3GD"/>
      <w:bookmarkStart w:id="204" w:name="ZAP25O43ES"/>
      <w:bookmarkEnd w:id="202"/>
      <w:bookmarkEnd w:id="203"/>
      <w:bookmarkEnd w:id="204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Оригинал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паспорта или иного документа, удостоверяющего личность родителей (законных представителей), и другие документы в соответствии с </w:t>
      </w:r>
      <w:hyperlink r:id="rId25" w:anchor="XA00M3G2M3" w:tgtFrame="_self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пунктом 9 настоящего Порядка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205" w:name="bssPhr57"/>
      <w:bookmarkStart w:id="206" w:name="ZAP2F263JA"/>
      <w:bookmarkStart w:id="207" w:name="XA00M7E2ML"/>
      <w:bookmarkStart w:id="208" w:name="ZAP29JK3HP"/>
      <w:bookmarkEnd w:id="205"/>
      <w:bookmarkEnd w:id="206"/>
      <w:bookmarkEnd w:id="207"/>
      <w:bookmarkEnd w:id="208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209" w:name="bssPhr58"/>
      <w:bookmarkStart w:id="210" w:name="ZAP27QS3HL"/>
      <w:bookmarkStart w:id="211" w:name="XA00M802MO"/>
      <w:bookmarkStart w:id="212" w:name="ZAP22CA3G4"/>
      <w:bookmarkEnd w:id="209"/>
      <w:bookmarkEnd w:id="210"/>
      <w:bookmarkEnd w:id="211"/>
      <w:bookmarkEnd w:id="212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15. Дети, родители (законные представители) которых не представили необходимые для приема документы в соответствии с </w:t>
      </w:r>
      <w:hyperlink r:id="rId26" w:anchor="XA00M3G2M3" w:tgtFrame="_self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пунктом 9 настоящего Порядка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213" w:name="bssPhr59"/>
      <w:bookmarkStart w:id="214" w:name="ZAP2BTC3I8"/>
      <w:bookmarkStart w:id="215" w:name="XA00M902N2"/>
      <w:bookmarkStart w:id="216" w:name="ZAP26EQ3GN"/>
      <w:bookmarkEnd w:id="213"/>
      <w:bookmarkEnd w:id="214"/>
      <w:bookmarkEnd w:id="215"/>
      <w:bookmarkEnd w:id="216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16. После приема документов, указанных в </w:t>
      </w:r>
      <w:hyperlink r:id="rId27" w:anchor="XA00M3G2M3" w:tgtFrame="_self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пункте 9 настоящего Порядка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22B9CA99" wp14:editId="4DB92ADA">
            <wp:extent cx="142875" cy="219075"/>
            <wp:effectExtent l="0" t="0" r="9525" b="9525"/>
            <wp:docPr id="19" name="Рисунок 19" descr="http://bssexport.1gl.ru/api/image/ru/263766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ssexport.1gl.ru/api/image/ru/2637665/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с родителями (законными представителями) ребенка.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C9E2320" wp14:editId="46FED038">
            <wp:extent cx="142875" cy="219075"/>
            <wp:effectExtent l="0" t="0" r="9525" b="9525"/>
            <wp:docPr id="20" name="Рисунок 20" descr="http://bssexport.1gl.ru/api/image/ru/263766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ssexport.1gl.ru/api/image/ru/2637665/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17" w:name="ZAP1OU837D"/>
      <w:bookmarkStart w:id="218" w:name="bssPhr60"/>
      <w:bookmarkStart w:id="219" w:name="ZAP1JFM35S"/>
      <w:bookmarkEnd w:id="217"/>
      <w:bookmarkEnd w:id="218"/>
      <w:bookmarkEnd w:id="219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begin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instrText xml:space="preserve"> HYPERLINK "https://e.rukdobra.ru/npd-doc.aspx?npmid=99&amp;npid=902389617" \l "XA00RN22OQ" </w:instrTex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separate"/>
      </w:r>
      <w:r w:rsidRPr="00027F62">
        <w:rPr>
          <w:rFonts w:ascii="PT Serif" w:eastAsia="Times New Roman" w:hAnsi="PT Serif" w:cs="Times New Roman"/>
          <w:color w:val="0000FF"/>
          <w:sz w:val="24"/>
          <w:szCs w:val="24"/>
          <w:u w:val="single"/>
          <w:lang w:eastAsia="ru-RU"/>
        </w:rPr>
        <w:t>Часть 2 статьи 53 Федерального закона от 29 декабря 2012 года № 273-ФЗ "Об образовании в Российской Федерации"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end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2012, № 53, ст.7598; 2013, № 19, ст.2326; № 23, ст.2878; № 30, ст.4036; № 48, ст.6165; 2014, № 6, ст.562, ст.566).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220" w:name="bssPhr61"/>
      <w:bookmarkStart w:id="221" w:name="ZAP27G03EA"/>
      <w:bookmarkStart w:id="222" w:name="XA00M9I2N5"/>
      <w:bookmarkStart w:id="223" w:name="ZAP27CE3E9"/>
      <w:bookmarkStart w:id="224" w:name="ZAP21TS3CO"/>
      <w:bookmarkEnd w:id="220"/>
      <w:bookmarkEnd w:id="221"/>
      <w:bookmarkEnd w:id="222"/>
      <w:bookmarkEnd w:id="223"/>
      <w:bookmarkEnd w:id="224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</w:t>
      </w:r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Интернет.</w:t>
      </w:r>
      <w:bookmarkStart w:id="225" w:name="bssPhr62"/>
      <w:bookmarkStart w:id="226" w:name="ZAP2D2O3H9"/>
      <w:bookmarkStart w:id="227" w:name="ZAP27K63FO"/>
      <w:bookmarkEnd w:id="225"/>
      <w:bookmarkEnd w:id="226"/>
      <w:bookmarkEnd w:id="227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После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</w:t>
      </w:r>
      <w:hyperlink r:id="rId29" w:anchor="XA00M2U2M0" w:tgtFrame="_self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пунктом 8 настоящего Порядка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228" w:name="bssPhr63"/>
      <w:bookmarkStart w:id="229" w:name="ZAP2Q5K3RS"/>
      <w:bookmarkStart w:id="230" w:name="XA00MA42N8"/>
      <w:bookmarkStart w:id="231" w:name="ZAP2KN23QB"/>
      <w:bookmarkEnd w:id="228"/>
      <w:bookmarkEnd w:id="229"/>
      <w:bookmarkEnd w:id="230"/>
      <w:bookmarkEnd w:id="231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18. На каждого ребенка, зачисленного в образовательную организацию, заводится личное дело, в котором хранятся все сданные </w:t>
      </w:r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документы.</w:t>
      </w:r>
      <w:bookmarkStart w:id="232" w:name="ZAP28NS3FJ"/>
      <w:bookmarkStart w:id="233" w:name="bssPhr64"/>
      <w:bookmarkEnd w:id="232"/>
      <w:bookmarkEnd w:id="233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и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сверен </w:t>
      </w:r>
      <w:proofErr w:type="gram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по: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br/>
        <w:t>Российская</w:t>
      </w:r>
      <w:proofErr w:type="gram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газета,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br/>
        <w:t xml:space="preserve">№ 109, 16.05.2014 </w:t>
      </w:r>
    </w:p>
    <w:p w:rsidR="005772CD" w:rsidRDefault="005772CD"/>
    <w:sectPr w:rsidR="00577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49"/>
    <w:rsid w:val="00027F62"/>
    <w:rsid w:val="005772CD"/>
    <w:rsid w:val="0094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2892F-4CA2-4BEE-998C-6C12375C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2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937509">
              <w:marLeft w:val="-9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72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3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2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5740">
              <w:marLeft w:val="0"/>
              <w:marRight w:val="0"/>
              <w:marTop w:val="0"/>
              <w:marBottom w:val="0"/>
              <w:divBdr>
                <w:top w:val="single" w:sz="6" w:space="23" w:color="2D343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1640">
                  <w:marLeft w:val="4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6274">
                      <w:marLeft w:val="0"/>
                      <w:marRight w:val="0"/>
                      <w:marTop w:val="3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572899">
                  <w:marLeft w:val="4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7546">
                      <w:marLeft w:val="0"/>
                      <w:marRight w:val="0"/>
                      <w:marTop w:val="3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7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974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97890">
                  <w:marLeft w:val="4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2194">
                      <w:marLeft w:val="0"/>
                      <w:marRight w:val="0"/>
                      <w:marTop w:val="3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4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7693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5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7739">
              <w:marLeft w:val="0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88026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3510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7920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418561">
          <w:marLeft w:val="0"/>
          <w:marRight w:val="0"/>
          <w:marTop w:val="30"/>
          <w:marBottom w:val="0"/>
          <w:divBdr>
            <w:top w:val="single" w:sz="6" w:space="0" w:color="BABABA"/>
            <w:left w:val="single" w:sz="6" w:space="0" w:color="BABABA"/>
            <w:bottom w:val="single" w:sz="6" w:space="0" w:color="BABABA"/>
            <w:right w:val="single" w:sz="6" w:space="0" w:color="BABABA"/>
          </w:divBdr>
          <w:divsChild>
            <w:div w:id="13095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9D9D9"/>
                <w:right w:val="none" w:sz="0" w:space="0" w:color="auto"/>
              </w:divBdr>
            </w:div>
            <w:div w:id="18983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8284">
                      <w:marLeft w:val="0"/>
                      <w:marRight w:val="0"/>
                      <w:marTop w:val="15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121067">
          <w:marLeft w:val="0"/>
          <w:marRight w:val="0"/>
          <w:marTop w:val="0"/>
          <w:marBottom w:val="0"/>
          <w:divBdr>
            <w:top w:val="single" w:sz="6" w:space="2" w:color="454546"/>
            <w:left w:val="single" w:sz="6" w:space="0" w:color="454546"/>
            <w:bottom w:val="single" w:sz="6" w:space="3" w:color="454546"/>
            <w:right w:val="single" w:sz="6" w:space="11" w:color="454546"/>
          </w:divBdr>
        </w:div>
        <w:div w:id="160584838">
          <w:marLeft w:val="0"/>
          <w:marRight w:val="0"/>
          <w:marTop w:val="0"/>
          <w:marBottom w:val="0"/>
          <w:divBdr>
            <w:top w:val="single" w:sz="6" w:space="0" w:color="1E1E1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dobra.ru/npd-doc.aspx?npmid=99&amp;npid=499091482" TargetMode="External"/><Relationship Id="rId13" Type="http://schemas.openxmlformats.org/officeDocument/2006/relationships/image" Target="media/image3.gif"/><Relationship Id="rId18" Type="http://schemas.openxmlformats.org/officeDocument/2006/relationships/image" Target="media/image7.gif"/><Relationship Id="rId26" Type="http://schemas.openxmlformats.org/officeDocument/2006/relationships/hyperlink" Target="https://e.rukdobra.ru/npd-doc.aspx?npmid=99&amp;npid=49909148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.rukdobra.ru/npd-doc.aspx?npmid=99&amp;npid=901823501" TargetMode="External"/><Relationship Id="rId7" Type="http://schemas.openxmlformats.org/officeDocument/2006/relationships/hyperlink" Target="https://e.rukdobra.ru/npd-doc.aspx?npmid=99&amp;npid=499024581" TargetMode="External"/><Relationship Id="rId12" Type="http://schemas.openxmlformats.org/officeDocument/2006/relationships/hyperlink" Target="https://e.rukdobra.ru/npd-doc.aspx?npmid=99&amp;npid=902389617" TargetMode="External"/><Relationship Id="rId17" Type="http://schemas.openxmlformats.org/officeDocument/2006/relationships/image" Target="media/image6.gif"/><Relationship Id="rId25" Type="http://schemas.openxmlformats.org/officeDocument/2006/relationships/hyperlink" Target="https://e.rukdobra.ru/npd-doc.aspx?npmid=99&amp;npid=499091482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gif"/><Relationship Id="rId20" Type="http://schemas.openxmlformats.org/officeDocument/2006/relationships/hyperlink" Target="https://e.rukdobra.ru/npd-doc.aspx?npmid=99&amp;npid=902191383" TargetMode="External"/><Relationship Id="rId29" Type="http://schemas.openxmlformats.org/officeDocument/2006/relationships/hyperlink" Target="https://e.rukdobra.ru/npd-doc.aspx?npmid=99&amp;npid=499091482" TargetMode="External"/><Relationship Id="rId1" Type="http://schemas.openxmlformats.org/officeDocument/2006/relationships/styles" Target="styles.xml"/><Relationship Id="rId6" Type="http://schemas.openxmlformats.org/officeDocument/2006/relationships/hyperlink" Target="https://e.rukdobra.ru/npd-doc.aspx?npmid=99&amp;npid=499024581" TargetMode="External"/><Relationship Id="rId11" Type="http://schemas.openxmlformats.org/officeDocument/2006/relationships/image" Target="media/image2.gif"/><Relationship Id="rId24" Type="http://schemas.openxmlformats.org/officeDocument/2006/relationships/hyperlink" Target="https://e.rukdobra.ru/npd-doc.aspx?npmid=99&amp;npid=499091482" TargetMode="External"/><Relationship Id="rId5" Type="http://schemas.openxmlformats.org/officeDocument/2006/relationships/hyperlink" Target="https://e.rukdobra.ru/npd-doc.aspx?npmid=99&amp;npid=902389617" TargetMode="External"/><Relationship Id="rId15" Type="http://schemas.openxmlformats.org/officeDocument/2006/relationships/image" Target="media/image4.gif"/><Relationship Id="rId23" Type="http://schemas.openxmlformats.org/officeDocument/2006/relationships/image" Target="media/image9.gif"/><Relationship Id="rId28" Type="http://schemas.openxmlformats.org/officeDocument/2006/relationships/image" Target="media/image10.gif"/><Relationship Id="rId10" Type="http://schemas.openxmlformats.org/officeDocument/2006/relationships/image" Target="media/image1.gif"/><Relationship Id="rId19" Type="http://schemas.openxmlformats.org/officeDocument/2006/relationships/hyperlink" Target="https://e.rukdobra.ru/npd-doc.aspx?npmid=99&amp;npid=902191383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e.rukdobra.ru/npd-doc.aspx?npmid=99&amp;npid=499091482" TargetMode="External"/><Relationship Id="rId9" Type="http://schemas.openxmlformats.org/officeDocument/2006/relationships/hyperlink" Target="https://e.rukdobra.ru/npd-doc.aspx?npmid=99&amp;npid=902389617" TargetMode="External"/><Relationship Id="rId14" Type="http://schemas.openxmlformats.org/officeDocument/2006/relationships/hyperlink" Target="https://e.rukdobra.ru/npd-doc.aspx?npmid=99&amp;npid=902389617" TargetMode="External"/><Relationship Id="rId22" Type="http://schemas.openxmlformats.org/officeDocument/2006/relationships/image" Target="media/image8.gif"/><Relationship Id="rId27" Type="http://schemas.openxmlformats.org/officeDocument/2006/relationships/hyperlink" Target="https://e.rukdobra.ru/npd-doc.aspx?npmid=99&amp;npid=49909148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2689</Words>
  <Characters>15328</Characters>
  <Application>Microsoft Office Word</Application>
  <DocSecurity>0</DocSecurity>
  <Lines>127</Lines>
  <Paragraphs>35</Paragraphs>
  <ScaleCrop>false</ScaleCrop>
  <Company/>
  <LinksUpToDate>false</LinksUpToDate>
  <CharactersWithSpaces>17982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2018-11-02T10:02:00Z</dcterms:created>
  <dcterms:modified xsi:type="dcterms:W3CDTF">2018-11-02T10:04:00Z</dcterms:modified>
</cp:coreProperties>
</file>